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F45D8" w14:textId="77777777" w:rsidR="003E15F0" w:rsidRPr="00191CDB" w:rsidRDefault="003E15F0" w:rsidP="003E15F0">
      <w:pPr>
        <w:tabs>
          <w:tab w:val="left" w:pos="5760"/>
        </w:tabs>
        <w:autoSpaceDE w:val="0"/>
        <w:autoSpaceDN w:val="0"/>
        <w:adjustRightInd w:val="0"/>
        <w:spacing w:after="0" w:line="240" w:lineRule="auto"/>
        <w:jc w:val="center"/>
        <w:rPr>
          <w:rFonts w:ascii="Arial Narrow" w:hAnsi="Arial Narrow" w:cs="Arial Narrow"/>
          <w:b/>
          <w:bCs/>
          <w:sz w:val="24"/>
          <w:szCs w:val="24"/>
        </w:rPr>
      </w:pPr>
      <w:bookmarkStart w:id="0" w:name="_GoBack"/>
      <w:bookmarkEnd w:id="0"/>
      <w:r w:rsidRPr="00191CDB">
        <w:rPr>
          <w:rFonts w:ascii="Arial Narrow" w:hAnsi="Arial Narrow" w:cs="Arial Narrow"/>
          <w:b/>
          <w:bCs/>
          <w:sz w:val="24"/>
          <w:szCs w:val="24"/>
        </w:rPr>
        <w:t>SELETUSKIRI</w:t>
      </w:r>
    </w:p>
    <w:p w14:paraId="3AD719BB" w14:textId="77777777" w:rsidR="003E15F0" w:rsidRPr="00191CDB" w:rsidRDefault="003E15F0" w:rsidP="003E15F0">
      <w:pPr>
        <w:autoSpaceDE w:val="0"/>
        <w:autoSpaceDN w:val="0"/>
        <w:adjustRightInd w:val="0"/>
        <w:spacing w:after="0" w:line="240" w:lineRule="auto"/>
        <w:jc w:val="center"/>
        <w:rPr>
          <w:rFonts w:ascii="Arial Narrow" w:hAnsi="Arial Narrow" w:cs="Arial Narrow"/>
          <w:b/>
          <w:bCs/>
          <w:sz w:val="24"/>
          <w:szCs w:val="24"/>
        </w:rPr>
      </w:pPr>
      <w:r w:rsidRPr="00191CDB">
        <w:rPr>
          <w:rFonts w:ascii="Arial Narrow" w:hAnsi="Arial Narrow" w:cs="Arial Narrow"/>
          <w:b/>
          <w:bCs/>
          <w:sz w:val="24"/>
          <w:szCs w:val="24"/>
        </w:rPr>
        <w:t>Haridus- ja teadusministri määruse „Institutsionaalse uurimistoetuse taotlemise, määramise ja selle mahu muutmise tingimused ja kord“ eelnõu juurde</w:t>
      </w:r>
    </w:p>
    <w:p w14:paraId="6902DF7E"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2E44C655"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1F797164"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b/>
          <w:bCs/>
          <w:sz w:val="24"/>
          <w:szCs w:val="24"/>
        </w:rPr>
        <w:t>I SISSEJUHATUS</w:t>
      </w:r>
    </w:p>
    <w:p w14:paraId="10FFB9E3"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3D8AE18D"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color w:val="000000"/>
          <w:sz w:val="24"/>
          <w:szCs w:val="24"/>
        </w:rPr>
        <w:t xml:space="preserve">Riigikogus kiideti 23.02.2011 heaks teadus- ja arendustegevuse korralduse seaduse (edaspidi </w:t>
      </w:r>
      <w:r w:rsidRPr="00A54936">
        <w:rPr>
          <w:rFonts w:ascii="Arial Narrow" w:hAnsi="Arial Narrow" w:cs="Arial Narrow"/>
          <w:i/>
          <w:color w:val="000000"/>
          <w:sz w:val="24"/>
          <w:szCs w:val="24"/>
        </w:rPr>
        <w:t>TAKS</w:t>
      </w:r>
      <w:r>
        <w:rPr>
          <w:rFonts w:ascii="Arial Narrow" w:hAnsi="Arial Narrow" w:cs="Arial Narrow"/>
          <w:color w:val="000000"/>
          <w:sz w:val="24"/>
          <w:szCs w:val="24"/>
        </w:rPr>
        <w:t xml:space="preserve">) muudatused, mis eelkõige käsitlesid teaduse riiklike finantseerimismeetmete ümberkorraldamist. </w:t>
      </w:r>
      <w:r w:rsidRPr="000E2364">
        <w:rPr>
          <w:rFonts w:ascii="Arial Narrow" w:hAnsi="Arial Narrow" w:cs="Arial Narrow"/>
          <w:color w:val="000000"/>
          <w:sz w:val="24"/>
          <w:szCs w:val="24"/>
        </w:rPr>
        <w:t xml:space="preserve">Uues süsteemis on </w:t>
      </w:r>
      <w:r>
        <w:rPr>
          <w:rFonts w:ascii="Arial Narrow" w:hAnsi="Arial Narrow" w:cs="Arial Narrow"/>
          <w:color w:val="000000"/>
          <w:sz w:val="24"/>
          <w:szCs w:val="24"/>
        </w:rPr>
        <w:t>senise sihtfinantseerimise ja grantide asemel finantseerimismeetmeteks</w:t>
      </w:r>
      <w:r w:rsidRPr="000E2364">
        <w:rPr>
          <w:rFonts w:ascii="Arial Narrow" w:hAnsi="Arial Narrow" w:cs="Arial Narrow"/>
          <w:color w:val="000000"/>
          <w:sz w:val="24"/>
          <w:szCs w:val="24"/>
        </w:rPr>
        <w:t xml:space="preserve"> institutsionaalne uurimistoetus ja personaalne uurimistoetus, mis täiendavad </w:t>
      </w:r>
      <w:r>
        <w:rPr>
          <w:rFonts w:ascii="Arial Narrow" w:hAnsi="Arial Narrow" w:cs="Arial Narrow"/>
          <w:color w:val="000000"/>
          <w:sz w:val="24"/>
          <w:szCs w:val="24"/>
        </w:rPr>
        <w:t>teine</w:t>
      </w:r>
      <w:r w:rsidRPr="000E2364">
        <w:rPr>
          <w:rFonts w:ascii="Arial Narrow" w:hAnsi="Arial Narrow" w:cs="Arial Narrow"/>
          <w:color w:val="000000"/>
          <w:sz w:val="24"/>
          <w:szCs w:val="24"/>
        </w:rPr>
        <w:t xml:space="preserve">teist ja mida määrab sama organisatsioon, kuid mis ei ole mõeldud sama uurimistöö üheaegseks rahastamiseks. </w:t>
      </w:r>
      <w:r>
        <w:rPr>
          <w:rFonts w:ascii="Arial Narrow" w:hAnsi="Arial Narrow" w:cs="Arial Narrow"/>
          <w:color w:val="000000"/>
          <w:sz w:val="24"/>
          <w:szCs w:val="24"/>
        </w:rPr>
        <w:t xml:space="preserve">Vastavalt TAKSi muudatustele luuakse </w:t>
      </w:r>
      <w:r w:rsidRPr="000E2364">
        <w:rPr>
          <w:rFonts w:ascii="Arial Narrow" w:hAnsi="Arial Narrow" w:cs="Arial Narrow"/>
          <w:color w:val="000000"/>
          <w:sz w:val="24"/>
          <w:szCs w:val="24"/>
        </w:rPr>
        <w:t>Eesti Teadusagentuur, mi</w:t>
      </w:r>
      <w:r>
        <w:rPr>
          <w:rFonts w:ascii="Arial Narrow" w:hAnsi="Arial Narrow" w:cs="Arial Narrow"/>
          <w:color w:val="000000"/>
          <w:sz w:val="24"/>
          <w:szCs w:val="24"/>
        </w:rPr>
        <w:t xml:space="preserve">s koosneb </w:t>
      </w:r>
      <w:r w:rsidRPr="000E2364">
        <w:rPr>
          <w:rFonts w:ascii="Arial Narrow" w:hAnsi="Arial Narrow" w:cs="Arial Narrow"/>
          <w:color w:val="000000"/>
          <w:sz w:val="24"/>
          <w:szCs w:val="24"/>
        </w:rPr>
        <w:t>korraldav</w:t>
      </w:r>
      <w:r>
        <w:rPr>
          <w:rFonts w:ascii="Arial Narrow" w:hAnsi="Arial Narrow" w:cs="Arial Narrow"/>
          <w:color w:val="000000"/>
          <w:sz w:val="24"/>
          <w:szCs w:val="24"/>
        </w:rPr>
        <w:t>ast</w:t>
      </w:r>
      <w:r w:rsidRPr="000E2364">
        <w:rPr>
          <w:rFonts w:ascii="Arial Narrow" w:hAnsi="Arial Narrow" w:cs="Arial Narrow"/>
          <w:color w:val="000000"/>
          <w:sz w:val="24"/>
          <w:szCs w:val="24"/>
        </w:rPr>
        <w:t xml:space="preserve"> büroo</w:t>
      </w:r>
      <w:r>
        <w:rPr>
          <w:rFonts w:ascii="Arial Narrow" w:hAnsi="Arial Narrow" w:cs="Arial Narrow"/>
          <w:color w:val="000000"/>
          <w:sz w:val="24"/>
          <w:szCs w:val="24"/>
        </w:rPr>
        <w:t>st</w:t>
      </w:r>
      <w:r w:rsidRPr="000E2364">
        <w:rPr>
          <w:rFonts w:ascii="Arial Narrow" w:hAnsi="Arial Narrow" w:cs="Arial Narrow"/>
          <w:color w:val="000000"/>
          <w:sz w:val="24"/>
          <w:szCs w:val="24"/>
        </w:rPr>
        <w:t xml:space="preserve"> ja ekspertidest koosnev</w:t>
      </w:r>
      <w:r>
        <w:rPr>
          <w:rFonts w:ascii="Arial Narrow" w:hAnsi="Arial Narrow" w:cs="Arial Narrow"/>
          <w:color w:val="000000"/>
          <w:sz w:val="24"/>
          <w:szCs w:val="24"/>
        </w:rPr>
        <w:t>ast</w:t>
      </w:r>
      <w:r w:rsidRPr="000E2364">
        <w:rPr>
          <w:rFonts w:ascii="Arial Narrow" w:hAnsi="Arial Narrow" w:cs="Arial Narrow"/>
          <w:color w:val="000000"/>
          <w:sz w:val="24"/>
          <w:szCs w:val="24"/>
        </w:rPr>
        <w:t xml:space="preserve"> hindamisnõukogu</w:t>
      </w:r>
      <w:r>
        <w:rPr>
          <w:rFonts w:ascii="Arial Narrow" w:hAnsi="Arial Narrow" w:cs="Arial Narrow"/>
          <w:color w:val="000000"/>
          <w:sz w:val="24"/>
          <w:szCs w:val="24"/>
        </w:rPr>
        <w:t>st ning mis alustab tööd 2012. aasta 1. märtsil.</w:t>
      </w:r>
      <w:r w:rsidRPr="000E2364">
        <w:rPr>
          <w:rFonts w:ascii="Arial Narrow" w:hAnsi="Arial Narrow" w:cs="Arial Narrow"/>
          <w:color w:val="000000"/>
          <w:sz w:val="24"/>
          <w:szCs w:val="24"/>
        </w:rPr>
        <w:t xml:space="preserve"> </w:t>
      </w:r>
      <w:r>
        <w:rPr>
          <w:rFonts w:ascii="Arial Narrow" w:hAnsi="Arial Narrow" w:cs="Arial Narrow"/>
          <w:color w:val="000000"/>
          <w:sz w:val="24"/>
          <w:szCs w:val="24"/>
        </w:rPr>
        <w:t xml:space="preserve">Vastavalt TAKSile kehtestab personaalse uurimistoetuse taotlemise tingimused ja korra Eesti Teadusagentuur kooskõlastatult HTMiga. Institutsionaalse uurimistoetuse taotlemise, määramise ja selle mahu muutmise tingimused ja korra kehtestab haridus- ja teadusminister. </w:t>
      </w:r>
      <w:r w:rsidRPr="00191CDB">
        <w:rPr>
          <w:rFonts w:ascii="Arial Narrow" w:hAnsi="Arial Narrow" w:cs="Arial Narrow"/>
          <w:sz w:val="24"/>
          <w:szCs w:val="24"/>
        </w:rPr>
        <w:t xml:space="preserve">Eelnõu </w:t>
      </w:r>
      <w:r>
        <w:rPr>
          <w:rFonts w:ascii="Arial Narrow" w:hAnsi="Arial Narrow" w:cs="Arial Narrow"/>
          <w:sz w:val="24"/>
          <w:szCs w:val="24"/>
        </w:rPr>
        <w:t>eesmärgiks on</w:t>
      </w:r>
      <w:r w:rsidRPr="00191CDB">
        <w:rPr>
          <w:rFonts w:ascii="Arial Narrow" w:hAnsi="Arial Narrow" w:cs="Arial Narrow"/>
          <w:sz w:val="24"/>
          <w:szCs w:val="24"/>
        </w:rPr>
        <w:t xml:space="preserve"> </w:t>
      </w:r>
      <w:r>
        <w:rPr>
          <w:rFonts w:ascii="Arial Narrow" w:hAnsi="Arial Narrow" w:cs="Arial Narrow"/>
          <w:sz w:val="24"/>
          <w:szCs w:val="24"/>
        </w:rPr>
        <w:t>reguleerida</w:t>
      </w:r>
      <w:r w:rsidRPr="00191CDB">
        <w:rPr>
          <w:rFonts w:ascii="Arial Narrow" w:hAnsi="Arial Narrow" w:cs="Arial Narrow"/>
          <w:sz w:val="24"/>
          <w:szCs w:val="24"/>
        </w:rPr>
        <w:t xml:space="preserve"> teadus- ja arendusasutuste institutsionaalse uurimistoetuse taotlemise, määramise ja selle mahu muutmise tingimused ja kord.</w:t>
      </w:r>
    </w:p>
    <w:p w14:paraId="13FBBEE2"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 xml:space="preserve">Eelnõu väljatöötamisse olid ekspertidena kaasatud Eesti tunnustatud teadlased ja teaduse rahastamisega seotud asjatundjad Toivo Maimets (Eesti Teadusfondi nõukogu esimees, Tartu Ülikool), Jüri Allik (endine Eesti Teadusfondi nõukogu esimees, Tartu Ülikool), Volli Kalm (Teaduskompetentsi Nõukogu esimees, Tartu Ülikool), Martin </w:t>
      </w:r>
      <w:proofErr w:type="spellStart"/>
      <w:r w:rsidRPr="00191CDB">
        <w:rPr>
          <w:rFonts w:ascii="Arial Narrow" w:hAnsi="Arial Narrow" w:cs="Arial Narrow"/>
          <w:sz w:val="24"/>
          <w:szCs w:val="24"/>
        </w:rPr>
        <w:t>Zobel</w:t>
      </w:r>
      <w:proofErr w:type="spellEnd"/>
      <w:r w:rsidRPr="00191CDB">
        <w:rPr>
          <w:rFonts w:ascii="Arial Narrow" w:hAnsi="Arial Narrow" w:cs="Arial Narrow"/>
          <w:sz w:val="24"/>
          <w:szCs w:val="24"/>
        </w:rPr>
        <w:t xml:space="preserve"> (endine Teaduskompetentsi Nõukogu esimees, Tartu Ülikool), Indrek Ots (Rektorite Nõukogu esindaja, Tartu Ülikool), Raivo </w:t>
      </w:r>
      <w:proofErr w:type="spellStart"/>
      <w:r w:rsidRPr="00191CDB">
        <w:rPr>
          <w:rFonts w:ascii="Arial Narrow" w:hAnsi="Arial Narrow" w:cs="Arial Narrow"/>
          <w:sz w:val="24"/>
          <w:szCs w:val="24"/>
        </w:rPr>
        <w:t>Stern</w:t>
      </w:r>
      <w:proofErr w:type="spellEnd"/>
      <w:r w:rsidRPr="00191CDB">
        <w:rPr>
          <w:rFonts w:ascii="Arial Narrow" w:hAnsi="Arial Narrow" w:cs="Arial Narrow"/>
          <w:sz w:val="24"/>
          <w:szCs w:val="24"/>
        </w:rPr>
        <w:t xml:space="preserve"> (Keemilise ja Bioloogilise Füüsika Instituut), ja Richard </w:t>
      </w:r>
      <w:proofErr w:type="spellStart"/>
      <w:r w:rsidRPr="00191CDB">
        <w:rPr>
          <w:rFonts w:ascii="Arial Narrow" w:hAnsi="Arial Narrow" w:cs="Arial Narrow"/>
          <w:sz w:val="24"/>
          <w:szCs w:val="24"/>
        </w:rPr>
        <w:t>Villems</w:t>
      </w:r>
      <w:proofErr w:type="spellEnd"/>
      <w:r w:rsidRPr="00191CDB">
        <w:rPr>
          <w:rFonts w:ascii="Arial Narrow" w:hAnsi="Arial Narrow" w:cs="Arial Narrow"/>
          <w:sz w:val="24"/>
          <w:szCs w:val="24"/>
        </w:rPr>
        <w:t xml:space="preserve"> (Eesti Teaduste Akadeemia). </w:t>
      </w:r>
    </w:p>
    <w:p w14:paraId="3BD6A3B7"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 xml:space="preserve">Eelnõu ja seletuskirja on koostanud Haridus- ja Teadusministeeriumi </w:t>
      </w:r>
      <w:r>
        <w:rPr>
          <w:rFonts w:ascii="Arial Narrow" w:hAnsi="Arial Narrow" w:cs="Arial Narrow"/>
          <w:sz w:val="24"/>
          <w:szCs w:val="24"/>
        </w:rPr>
        <w:t xml:space="preserve">(edaspidi </w:t>
      </w:r>
      <w:r w:rsidRPr="000E2364">
        <w:rPr>
          <w:rFonts w:ascii="Arial Narrow" w:hAnsi="Arial Narrow" w:cs="Arial Narrow"/>
          <w:i/>
          <w:sz w:val="24"/>
          <w:szCs w:val="24"/>
        </w:rPr>
        <w:t>HTM</w:t>
      </w:r>
      <w:r>
        <w:rPr>
          <w:rFonts w:ascii="Arial Narrow" w:hAnsi="Arial Narrow" w:cs="Arial Narrow"/>
          <w:sz w:val="24"/>
          <w:szCs w:val="24"/>
        </w:rPr>
        <w:t xml:space="preserve">) </w:t>
      </w:r>
      <w:r w:rsidRPr="00191CDB">
        <w:rPr>
          <w:rFonts w:ascii="Arial Narrow" w:hAnsi="Arial Narrow" w:cs="Arial Narrow"/>
          <w:sz w:val="24"/>
          <w:szCs w:val="24"/>
        </w:rPr>
        <w:t xml:space="preserve">nõunik Sille Uusna (tel 735 0324, </w:t>
      </w:r>
      <w:hyperlink r:id="rId12" w:history="1">
        <w:r w:rsidRPr="00191CDB">
          <w:rPr>
            <w:rFonts w:ascii="Arial Narrow" w:hAnsi="Arial Narrow" w:cs="Arial Narrow"/>
            <w:color w:val="0000FF"/>
            <w:sz w:val="24"/>
            <w:szCs w:val="24"/>
            <w:u w:val="single"/>
          </w:rPr>
          <w:t>sille.uusna@hm.ee</w:t>
        </w:r>
      </w:hyperlink>
      <w:r>
        <w:rPr>
          <w:rFonts w:ascii="Arial Narrow" w:hAnsi="Arial Narrow" w:cs="Arial Narrow"/>
          <w:sz w:val="24"/>
          <w:szCs w:val="24"/>
        </w:rPr>
        <w:t>) ja</w:t>
      </w:r>
      <w:r w:rsidRPr="00191CDB">
        <w:rPr>
          <w:rFonts w:ascii="Arial Narrow" w:hAnsi="Arial Narrow" w:cs="Arial Narrow"/>
          <w:sz w:val="24"/>
          <w:szCs w:val="24"/>
        </w:rPr>
        <w:t xml:space="preserve"> </w:t>
      </w:r>
      <w:r>
        <w:rPr>
          <w:rFonts w:ascii="Arial Narrow" w:hAnsi="Arial Narrow" w:cs="Arial Narrow"/>
          <w:sz w:val="24"/>
          <w:szCs w:val="24"/>
        </w:rPr>
        <w:t xml:space="preserve">teadusosakonna peaekspert Margus Harak (tel 735 0214, </w:t>
      </w:r>
      <w:hyperlink r:id="rId13" w:history="1">
        <w:r w:rsidRPr="00D7317D">
          <w:rPr>
            <w:rStyle w:val="Hyperlink"/>
            <w:rFonts w:ascii="Arial Narrow" w:hAnsi="Arial Narrow" w:cs="Arial Narrow"/>
            <w:sz w:val="24"/>
            <w:szCs w:val="24"/>
          </w:rPr>
          <w:t>margus.harak@hm.ee</w:t>
        </w:r>
      </w:hyperlink>
      <w:r>
        <w:rPr>
          <w:rFonts w:ascii="Arial Narrow" w:hAnsi="Arial Narrow" w:cs="Arial Narrow"/>
          <w:sz w:val="24"/>
          <w:szCs w:val="24"/>
        </w:rPr>
        <w:t xml:space="preserve">). Eelnõu ja seletuskirja koostamisse olid kaasatud kõrghariduse ja teaduse asekantsler Andres Koppel, </w:t>
      </w:r>
      <w:r w:rsidRPr="00191CDB">
        <w:rPr>
          <w:rFonts w:ascii="Arial Narrow" w:hAnsi="Arial Narrow" w:cs="Arial Narrow"/>
          <w:sz w:val="24"/>
          <w:szCs w:val="24"/>
        </w:rPr>
        <w:t>teadusosakonna juhataja Indrek Re</w:t>
      </w:r>
      <w:r>
        <w:rPr>
          <w:rFonts w:ascii="Arial Narrow" w:hAnsi="Arial Narrow" w:cs="Arial Narrow"/>
          <w:sz w:val="24"/>
          <w:szCs w:val="24"/>
        </w:rPr>
        <w:t>imand ning Eesti Teadusagentuuri moodustamise projektirühma juht Volli Kalm.</w:t>
      </w:r>
    </w:p>
    <w:p w14:paraId="3453857D" w14:textId="77777777" w:rsidR="003E15F0" w:rsidRPr="00E23DCB" w:rsidRDefault="003E15F0" w:rsidP="003E15F0">
      <w:p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sz w:val="24"/>
          <w:szCs w:val="24"/>
        </w:rPr>
        <w:t>Eelnõu on keeleliselt toimetanud Inga Kukk.</w:t>
      </w:r>
    </w:p>
    <w:p w14:paraId="0334D65E"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1D109257"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1FCAE44F"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r w:rsidRPr="00191CDB">
        <w:rPr>
          <w:rFonts w:ascii="Arial Narrow" w:hAnsi="Arial Narrow" w:cs="Arial Narrow"/>
          <w:b/>
          <w:bCs/>
          <w:sz w:val="24"/>
          <w:szCs w:val="24"/>
        </w:rPr>
        <w:t>II EELNÕU SISU JA VÕRDLEV ANALÜÜS</w:t>
      </w:r>
    </w:p>
    <w:p w14:paraId="45A566DE"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75682704" w14:textId="77777777" w:rsidR="003E15F0" w:rsidRPr="00191CDB"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191CDB">
        <w:rPr>
          <w:rFonts w:ascii="Arial Narrow" w:hAnsi="Arial Narrow" w:cs="Arial Narrow"/>
          <w:color w:val="000000"/>
          <w:sz w:val="24"/>
          <w:szCs w:val="24"/>
        </w:rPr>
        <w:t xml:space="preserve">Institutsionaalse uurimistoetuse sätestamise eesmärk on </w:t>
      </w:r>
      <w:r>
        <w:rPr>
          <w:rFonts w:ascii="Arial Narrow" w:hAnsi="Arial Narrow" w:cs="Arial Narrow"/>
          <w:color w:val="000000"/>
          <w:sz w:val="24"/>
          <w:szCs w:val="24"/>
        </w:rPr>
        <w:t xml:space="preserve">teadus- ja arendustegevuse </w:t>
      </w:r>
      <w:r w:rsidRPr="00191CDB">
        <w:rPr>
          <w:rFonts w:ascii="Arial Narrow" w:hAnsi="Arial Narrow" w:cs="Arial Narrow"/>
          <w:color w:val="000000"/>
          <w:sz w:val="24"/>
          <w:szCs w:val="24"/>
        </w:rPr>
        <w:t>pikaajalise konkurentsipõhise finantseerimisallika loomine. See võimaldab suurendada teadus</w:t>
      </w:r>
      <w:r>
        <w:rPr>
          <w:rFonts w:ascii="Arial Narrow" w:hAnsi="Arial Narrow" w:cs="Arial Narrow"/>
          <w:color w:val="000000"/>
          <w:sz w:val="24"/>
          <w:szCs w:val="24"/>
        </w:rPr>
        <w:t>- ja arendus</w:t>
      </w:r>
      <w:r w:rsidRPr="00191CDB">
        <w:rPr>
          <w:rFonts w:ascii="Arial Narrow" w:hAnsi="Arial Narrow" w:cs="Arial Narrow"/>
          <w:color w:val="000000"/>
          <w:sz w:val="24"/>
          <w:szCs w:val="24"/>
        </w:rPr>
        <w:t xml:space="preserve">asutuse </w:t>
      </w:r>
      <w:r>
        <w:rPr>
          <w:rFonts w:ascii="Arial Narrow" w:hAnsi="Arial Narrow" w:cs="Arial Narrow"/>
          <w:color w:val="000000"/>
          <w:sz w:val="24"/>
          <w:szCs w:val="24"/>
        </w:rPr>
        <w:t xml:space="preserve">(edaspidi ka kui </w:t>
      </w:r>
      <w:r w:rsidRPr="00F50119">
        <w:rPr>
          <w:rFonts w:ascii="Arial Narrow" w:hAnsi="Arial Narrow" w:cs="Arial Narrow"/>
          <w:i/>
          <w:color w:val="000000"/>
          <w:sz w:val="24"/>
          <w:szCs w:val="24"/>
        </w:rPr>
        <w:t>asutus</w:t>
      </w:r>
      <w:r>
        <w:rPr>
          <w:rFonts w:ascii="Arial Narrow" w:hAnsi="Arial Narrow" w:cs="Arial Narrow"/>
          <w:color w:val="000000"/>
          <w:sz w:val="24"/>
          <w:szCs w:val="24"/>
        </w:rPr>
        <w:t xml:space="preserve">) </w:t>
      </w:r>
      <w:r w:rsidRPr="00191CDB">
        <w:rPr>
          <w:rFonts w:ascii="Arial Narrow" w:hAnsi="Arial Narrow" w:cs="Arial Narrow"/>
          <w:color w:val="000000"/>
          <w:sz w:val="24"/>
          <w:szCs w:val="24"/>
        </w:rPr>
        <w:t>vastutust ja rolli teadusteemade algatamisel ja täitmisel, kuna asutus saab pakkuda teadlastele stabiilsemat keskkonda (</w:t>
      </w:r>
      <w:r>
        <w:rPr>
          <w:rFonts w:ascii="Arial Narrow" w:hAnsi="Arial Narrow" w:cs="Arial Narrow"/>
          <w:color w:val="000000"/>
          <w:sz w:val="24"/>
          <w:szCs w:val="24"/>
        </w:rPr>
        <w:t>luua</w:t>
      </w:r>
      <w:r w:rsidRPr="00191CDB">
        <w:rPr>
          <w:rFonts w:ascii="Arial Narrow" w:hAnsi="Arial Narrow" w:cs="Arial Narrow"/>
          <w:color w:val="000000"/>
          <w:sz w:val="24"/>
          <w:szCs w:val="24"/>
        </w:rPr>
        <w:t xml:space="preserve"> ja </w:t>
      </w:r>
      <w:r>
        <w:rPr>
          <w:rFonts w:ascii="Arial Narrow" w:hAnsi="Arial Narrow" w:cs="Arial Narrow"/>
          <w:color w:val="000000"/>
          <w:sz w:val="24"/>
          <w:szCs w:val="24"/>
        </w:rPr>
        <w:t>säilitada</w:t>
      </w:r>
      <w:r w:rsidRPr="00191CDB">
        <w:rPr>
          <w:rFonts w:ascii="Arial Narrow" w:hAnsi="Arial Narrow" w:cs="Arial Narrow"/>
          <w:color w:val="000000"/>
          <w:sz w:val="24"/>
          <w:szCs w:val="24"/>
        </w:rPr>
        <w:t xml:space="preserve"> töökohti). Institutsionaalne uurimistoetus sarnaneb oma olemuselt senise sihtfinantseerimisega, kuid lisaks senistele tingimustele on institutsionaalse uurimistoetuse eraldamise üheks eesmärgiks seatud ka teadus- ja arendustegevuse järjepidevuse tagamine. </w:t>
      </w:r>
    </w:p>
    <w:p w14:paraId="37ADB286" w14:textId="77777777" w:rsidR="003E15F0" w:rsidRPr="00DD6D41" w:rsidRDefault="003E15F0" w:rsidP="003E15F0">
      <w:pPr>
        <w:autoSpaceDE w:val="0"/>
        <w:autoSpaceDN w:val="0"/>
        <w:adjustRightInd w:val="0"/>
        <w:spacing w:after="0" w:line="240" w:lineRule="auto"/>
        <w:jc w:val="both"/>
        <w:rPr>
          <w:rFonts w:ascii="Arial Narrow" w:hAnsi="Arial Narrow" w:cs="Arial Narrow"/>
          <w:sz w:val="24"/>
          <w:szCs w:val="24"/>
        </w:rPr>
      </w:pPr>
      <w:r w:rsidRPr="00DD6D41">
        <w:rPr>
          <w:rFonts w:ascii="Arial Narrow" w:hAnsi="Arial Narrow" w:cs="Arial Narrow"/>
          <w:sz w:val="24"/>
          <w:szCs w:val="24"/>
        </w:rPr>
        <w:t xml:space="preserve">Eelnõu üldine </w:t>
      </w:r>
      <w:r>
        <w:rPr>
          <w:rFonts w:ascii="Arial Narrow" w:hAnsi="Arial Narrow" w:cs="Arial Narrow"/>
          <w:sz w:val="24"/>
          <w:szCs w:val="24"/>
        </w:rPr>
        <w:t xml:space="preserve">eesmärk on teadus- ja arendustegevuse senisest jätkusuutlikuma ja läbipaistvama </w:t>
      </w:r>
      <w:r w:rsidRPr="00DD6D41">
        <w:rPr>
          <w:rFonts w:ascii="Arial Narrow" w:hAnsi="Arial Narrow" w:cs="Arial Narrow"/>
          <w:sz w:val="24"/>
          <w:szCs w:val="24"/>
        </w:rPr>
        <w:t>finantseerimis</w:t>
      </w:r>
      <w:r>
        <w:rPr>
          <w:rFonts w:ascii="Arial Narrow" w:hAnsi="Arial Narrow" w:cs="Arial Narrow"/>
          <w:sz w:val="24"/>
          <w:szCs w:val="24"/>
        </w:rPr>
        <w:t>süsteemi loomine.</w:t>
      </w:r>
      <w:r w:rsidRPr="00DD6D41">
        <w:rPr>
          <w:rFonts w:ascii="Arial Narrow" w:hAnsi="Arial Narrow" w:cs="Arial Narrow"/>
          <w:sz w:val="24"/>
          <w:szCs w:val="24"/>
        </w:rPr>
        <w:t xml:space="preserve"> </w:t>
      </w:r>
      <w:r>
        <w:rPr>
          <w:rFonts w:ascii="Arial Narrow" w:hAnsi="Arial Narrow" w:cs="Arial Narrow"/>
          <w:sz w:val="24"/>
          <w:szCs w:val="24"/>
        </w:rPr>
        <w:t>Eelnõu olulisimaks kitsamaks eesmärgiks</w:t>
      </w:r>
      <w:r w:rsidRPr="00DD6D41">
        <w:rPr>
          <w:rFonts w:ascii="Arial Narrow" w:hAnsi="Arial Narrow" w:cs="Arial Narrow"/>
          <w:sz w:val="24"/>
          <w:szCs w:val="24"/>
        </w:rPr>
        <w:t xml:space="preserve"> on </w:t>
      </w:r>
      <w:r>
        <w:rPr>
          <w:rFonts w:ascii="Arial Narrow" w:hAnsi="Arial Narrow" w:cs="Arial Narrow"/>
          <w:sz w:val="24"/>
          <w:szCs w:val="24"/>
        </w:rPr>
        <w:t xml:space="preserve">võimaldada rahastada </w:t>
      </w:r>
      <w:r w:rsidRPr="00DD6D41">
        <w:rPr>
          <w:rFonts w:ascii="Arial Narrow" w:hAnsi="Arial Narrow" w:cs="Arial Narrow"/>
          <w:sz w:val="24"/>
          <w:szCs w:val="24"/>
        </w:rPr>
        <w:t>teadusteema</w:t>
      </w:r>
      <w:r>
        <w:rPr>
          <w:rFonts w:ascii="Arial Narrow" w:hAnsi="Arial Narrow" w:cs="Arial Narrow"/>
          <w:sz w:val="24"/>
          <w:szCs w:val="24"/>
        </w:rPr>
        <w:t xml:space="preserve">sid </w:t>
      </w:r>
      <w:r w:rsidRPr="00DD6D41">
        <w:rPr>
          <w:rFonts w:ascii="Arial Narrow" w:hAnsi="Arial Narrow" w:cs="Arial Narrow"/>
          <w:sz w:val="24"/>
          <w:szCs w:val="24"/>
        </w:rPr>
        <w:t xml:space="preserve">ühe </w:t>
      </w:r>
      <w:proofErr w:type="spellStart"/>
      <w:r w:rsidRPr="00DD6D41">
        <w:rPr>
          <w:rFonts w:ascii="Arial Narrow" w:hAnsi="Arial Narrow" w:cs="Arial Narrow"/>
          <w:sz w:val="24"/>
          <w:szCs w:val="24"/>
        </w:rPr>
        <w:t>rahastusinstrumendi</w:t>
      </w:r>
      <w:proofErr w:type="spellEnd"/>
      <w:r w:rsidRPr="00DD6D41">
        <w:rPr>
          <w:rFonts w:ascii="Arial Narrow" w:hAnsi="Arial Narrow" w:cs="Arial Narrow"/>
          <w:sz w:val="24"/>
          <w:szCs w:val="24"/>
        </w:rPr>
        <w:t xml:space="preserve">, s.o. institutsionaalse uurimistoetuse raames. Senine praktika sundis teadus- ja arendusasutusi kasutama sama uurimisteema täitmiseks erinevatest </w:t>
      </w:r>
      <w:proofErr w:type="spellStart"/>
      <w:r w:rsidRPr="00DD6D41">
        <w:rPr>
          <w:rFonts w:ascii="Arial Narrow" w:hAnsi="Arial Narrow" w:cs="Arial Narrow"/>
          <w:sz w:val="24"/>
          <w:szCs w:val="24"/>
        </w:rPr>
        <w:t>rahastusinstrumentidest</w:t>
      </w:r>
      <w:proofErr w:type="spellEnd"/>
      <w:r w:rsidRPr="00DD6D41">
        <w:rPr>
          <w:rFonts w:ascii="Arial Narrow" w:hAnsi="Arial Narrow" w:cs="Arial Narrow"/>
          <w:sz w:val="24"/>
          <w:szCs w:val="24"/>
        </w:rPr>
        <w:t xml:space="preserve"> saadavaid vahendeid. </w:t>
      </w:r>
      <w:r>
        <w:rPr>
          <w:rFonts w:ascii="Arial Narrow" w:hAnsi="Arial Narrow" w:cs="Arial Narrow"/>
          <w:sz w:val="24"/>
          <w:szCs w:val="24"/>
        </w:rPr>
        <w:t>Loodav</w:t>
      </w:r>
      <w:r w:rsidRPr="00DD6D41">
        <w:rPr>
          <w:rFonts w:ascii="Arial Narrow" w:hAnsi="Arial Narrow" w:cs="Arial Narrow"/>
          <w:sz w:val="24"/>
          <w:szCs w:val="24"/>
        </w:rPr>
        <w:t xml:space="preserve"> uurimisteemaga seotud kulutuste kogurahastamise instrument võimaldab saada parema ülevaate </w:t>
      </w:r>
      <w:r>
        <w:rPr>
          <w:rFonts w:ascii="Arial Narrow" w:hAnsi="Arial Narrow" w:cs="Arial Narrow"/>
          <w:sz w:val="24"/>
          <w:szCs w:val="24"/>
        </w:rPr>
        <w:t xml:space="preserve">teadus- ja arendusasutuste </w:t>
      </w:r>
      <w:r w:rsidRPr="00DD6D41">
        <w:rPr>
          <w:rFonts w:ascii="Arial Narrow" w:hAnsi="Arial Narrow" w:cs="Arial Narrow"/>
          <w:sz w:val="24"/>
          <w:szCs w:val="24"/>
        </w:rPr>
        <w:t>uurimisprojektide vajadustest</w:t>
      </w:r>
      <w:r>
        <w:rPr>
          <w:rFonts w:ascii="Arial Narrow" w:hAnsi="Arial Narrow" w:cs="Arial Narrow"/>
          <w:sz w:val="24"/>
          <w:szCs w:val="24"/>
        </w:rPr>
        <w:t xml:space="preserve">. Samuti on </w:t>
      </w:r>
      <w:r w:rsidRPr="00DD6D41">
        <w:rPr>
          <w:rFonts w:ascii="Arial Narrow" w:hAnsi="Arial Narrow" w:cs="Arial Narrow"/>
          <w:sz w:val="24"/>
          <w:szCs w:val="24"/>
        </w:rPr>
        <w:t>taotlemis</w:t>
      </w:r>
      <w:r>
        <w:rPr>
          <w:rFonts w:ascii="Arial Narrow" w:hAnsi="Arial Narrow" w:cs="Arial Narrow"/>
          <w:sz w:val="24"/>
          <w:szCs w:val="24"/>
        </w:rPr>
        <w:t>-</w:t>
      </w:r>
      <w:r w:rsidRPr="00DD6D41">
        <w:rPr>
          <w:rFonts w:ascii="Arial Narrow" w:hAnsi="Arial Narrow" w:cs="Arial Narrow"/>
          <w:sz w:val="24"/>
          <w:szCs w:val="24"/>
        </w:rPr>
        <w:t xml:space="preserve"> ning aruand</w:t>
      </w:r>
      <w:r>
        <w:rPr>
          <w:rFonts w:ascii="Arial Narrow" w:hAnsi="Arial Narrow" w:cs="Arial Narrow"/>
          <w:sz w:val="24"/>
          <w:szCs w:val="24"/>
        </w:rPr>
        <w:t>lus</w:t>
      </w:r>
      <w:r w:rsidRPr="00DD6D41">
        <w:rPr>
          <w:rFonts w:ascii="Arial Narrow" w:hAnsi="Arial Narrow" w:cs="Arial Narrow"/>
          <w:sz w:val="24"/>
          <w:szCs w:val="24"/>
        </w:rPr>
        <w:t xml:space="preserve">süsteem nii taotlejale, kui ka rahastajale läbipaistvam. </w:t>
      </w:r>
      <w:r>
        <w:rPr>
          <w:rFonts w:ascii="Arial Narrow" w:hAnsi="Arial Narrow" w:cs="Arial Narrow"/>
          <w:sz w:val="24"/>
          <w:szCs w:val="24"/>
        </w:rPr>
        <w:t xml:space="preserve">Teine suurem </w:t>
      </w:r>
      <w:r>
        <w:rPr>
          <w:rFonts w:ascii="Arial Narrow" w:hAnsi="Arial Narrow" w:cs="Arial Narrow"/>
          <w:sz w:val="24"/>
          <w:szCs w:val="24"/>
        </w:rPr>
        <w:lastRenderedPageBreak/>
        <w:t>üldine eesmärk on anda teaduspoliitiliste ja -korralduslike otsuste</w:t>
      </w:r>
      <w:r w:rsidRPr="00DD6D41">
        <w:rPr>
          <w:rFonts w:ascii="Arial Narrow" w:hAnsi="Arial Narrow" w:cs="Arial Narrow"/>
          <w:sz w:val="24"/>
          <w:szCs w:val="24"/>
        </w:rPr>
        <w:t xml:space="preserve"> ala</w:t>
      </w:r>
      <w:r>
        <w:rPr>
          <w:rFonts w:ascii="Arial Narrow" w:hAnsi="Arial Narrow" w:cs="Arial Narrow"/>
          <w:sz w:val="24"/>
          <w:szCs w:val="24"/>
        </w:rPr>
        <w:t>l senisest suurem vastutus</w:t>
      </w:r>
      <w:r w:rsidRPr="00DD6D41">
        <w:rPr>
          <w:rFonts w:ascii="Arial Narrow" w:hAnsi="Arial Narrow" w:cs="Arial Narrow"/>
          <w:sz w:val="24"/>
          <w:szCs w:val="24"/>
        </w:rPr>
        <w:t xml:space="preserve"> </w:t>
      </w:r>
      <w:r>
        <w:rPr>
          <w:rFonts w:ascii="Arial Narrow" w:hAnsi="Arial Narrow" w:cs="Arial Narrow"/>
          <w:sz w:val="24"/>
          <w:szCs w:val="24"/>
        </w:rPr>
        <w:t xml:space="preserve">rahastamist </w:t>
      </w:r>
      <w:r w:rsidRPr="00DD6D41">
        <w:rPr>
          <w:rFonts w:ascii="Arial Narrow" w:hAnsi="Arial Narrow" w:cs="Arial Narrow"/>
          <w:sz w:val="24"/>
          <w:szCs w:val="24"/>
        </w:rPr>
        <w:t>taotleva</w:t>
      </w:r>
      <w:r>
        <w:rPr>
          <w:rFonts w:ascii="Arial Narrow" w:hAnsi="Arial Narrow" w:cs="Arial Narrow"/>
          <w:sz w:val="24"/>
          <w:szCs w:val="24"/>
        </w:rPr>
        <w:t>te</w:t>
      </w:r>
      <w:r w:rsidRPr="00DD6D41">
        <w:rPr>
          <w:rFonts w:ascii="Arial Narrow" w:hAnsi="Arial Narrow" w:cs="Arial Narrow"/>
          <w:sz w:val="24"/>
          <w:szCs w:val="24"/>
        </w:rPr>
        <w:t>le teadus- ja arendusasutus</w:t>
      </w:r>
      <w:r>
        <w:rPr>
          <w:rFonts w:ascii="Arial Narrow" w:hAnsi="Arial Narrow" w:cs="Arial Narrow"/>
          <w:sz w:val="24"/>
          <w:szCs w:val="24"/>
        </w:rPr>
        <w:t>t</w:t>
      </w:r>
      <w:r w:rsidRPr="00DD6D41">
        <w:rPr>
          <w:rFonts w:ascii="Arial Narrow" w:hAnsi="Arial Narrow" w:cs="Arial Narrow"/>
          <w:sz w:val="24"/>
          <w:szCs w:val="24"/>
        </w:rPr>
        <w:t>e</w:t>
      </w:r>
      <w:r>
        <w:rPr>
          <w:rFonts w:ascii="Arial Narrow" w:hAnsi="Arial Narrow" w:cs="Arial Narrow"/>
          <w:sz w:val="24"/>
          <w:szCs w:val="24"/>
        </w:rPr>
        <w:t>le</w:t>
      </w:r>
      <w:r w:rsidRPr="00DD6D41">
        <w:rPr>
          <w:rFonts w:ascii="Arial Narrow" w:hAnsi="Arial Narrow" w:cs="Arial Narrow"/>
          <w:sz w:val="24"/>
          <w:szCs w:val="24"/>
        </w:rPr>
        <w:t xml:space="preserve">. </w:t>
      </w:r>
    </w:p>
    <w:p w14:paraId="1DA69214" w14:textId="77777777" w:rsidR="003E15F0" w:rsidRPr="00191CDB" w:rsidRDefault="003E15F0" w:rsidP="003E15F0">
      <w:pPr>
        <w:autoSpaceDE w:val="0"/>
        <w:autoSpaceDN w:val="0"/>
        <w:adjustRightInd w:val="0"/>
        <w:spacing w:after="0" w:line="240" w:lineRule="auto"/>
        <w:jc w:val="both"/>
        <w:rPr>
          <w:rFonts w:ascii="Arial Narrow" w:hAnsi="Arial Narrow" w:cs="Arial Narrow"/>
          <w:color w:val="FF0000"/>
          <w:sz w:val="24"/>
          <w:szCs w:val="24"/>
        </w:rPr>
      </w:pPr>
    </w:p>
    <w:p w14:paraId="1A3EC31D"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bCs/>
          <w:sz w:val="24"/>
          <w:szCs w:val="24"/>
        </w:rPr>
        <w:t>Eelnõu § 1</w:t>
      </w:r>
      <w:r w:rsidRPr="00191CDB">
        <w:rPr>
          <w:rFonts w:ascii="Arial Narrow" w:hAnsi="Arial Narrow" w:cs="Arial Narrow"/>
          <w:b/>
          <w:bCs/>
          <w:sz w:val="24"/>
          <w:szCs w:val="24"/>
        </w:rPr>
        <w:t xml:space="preserve"> </w:t>
      </w:r>
      <w:r w:rsidRPr="00191CDB">
        <w:rPr>
          <w:rFonts w:ascii="Arial Narrow" w:hAnsi="Arial Narrow" w:cs="Arial Narrow"/>
          <w:sz w:val="24"/>
          <w:szCs w:val="24"/>
        </w:rPr>
        <w:t>–kirjeldatakse määruse ülesannet ja reguleerimisala</w:t>
      </w:r>
      <w:r>
        <w:rPr>
          <w:rFonts w:ascii="Arial Narrow" w:hAnsi="Arial Narrow" w:cs="Arial Narrow"/>
          <w:sz w:val="24"/>
          <w:szCs w:val="24"/>
        </w:rPr>
        <w:t>.</w:t>
      </w:r>
    </w:p>
    <w:p w14:paraId="74CFEBB3"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67922CC2" w14:textId="77777777" w:rsidR="003E15F0" w:rsidRPr="008B643A" w:rsidRDefault="003E15F0" w:rsidP="003E15F0">
      <w:pPr>
        <w:autoSpaceDE w:val="0"/>
        <w:autoSpaceDN w:val="0"/>
        <w:adjustRightInd w:val="0"/>
        <w:spacing w:after="0" w:line="240" w:lineRule="auto"/>
        <w:jc w:val="both"/>
        <w:rPr>
          <w:rFonts w:ascii="Arial Narrow" w:hAnsi="Arial Narrow" w:cs="Arial Narrow"/>
          <w:sz w:val="24"/>
          <w:szCs w:val="24"/>
        </w:rPr>
      </w:pPr>
      <w:r w:rsidRPr="008B643A">
        <w:rPr>
          <w:rFonts w:ascii="Arial Narrow" w:hAnsi="Arial Narrow" w:cs="Arial Narrow"/>
          <w:b/>
          <w:sz w:val="24"/>
          <w:szCs w:val="24"/>
        </w:rPr>
        <w:t>Eelnõu § 2</w:t>
      </w:r>
      <w:r w:rsidRPr="008B643A">
        <w:rPr>
          <w:rFonts w:ascii="Arial Narrow" w:hAnsi="Arial Narrow" w:cs="Arial Narrow"/>
          <w:sz w:val="24"/>
          <w:szCs w:val="24"/>
        </w:rPr>
        <w:t xml:space="preserve"> – </w:t>
      </w:r>
      <w:r>
        <w:rPr>
          <w:rFonts w:ascii="Arial Narrow" w:hAnsi="Arial Narrow" w:cs="Arial Narrow"/>
          <w:sz w:val="24"/>
          <w:szCs w:val="24"/>
        </w:rPr>
        <w:t>e</w:t>
      </w:r>
      <w:r w:rsidRPr="0075432C">
        <w:rPr>
          <w:rFonts w:ascii="Arial Narrow" w:hAnsi="Arial Narrow" w:cs="Arial Narrow"/>
          <w:sz w:val="24"/>
          <w:szCs w:val="24"/>
        </w:rPr>
        <w:t xml:space="preserve">t tegemist on uue määrusega </w:t>
      </w:r>
      <w:r>
        <w:rPr>
          <w:rFonts w:ascii="Arial Narrow" w:hAnsi="Arial Narrow" w:cs="Arial Narrow"/>
          <w:sz w:val="24"/>
          <w:szCs w:val="24"/>
        </w:rPr>
        <w:t>ning teadus- ja arendustegevuse</w:t>
      </w:r>
      <w:r w:rsidRPr="0075432C">
        <w:rPr>
          <w:rFonts w:ascii="Arial Narrow" w:hAnsi="Arial Narrow" w:cs="Arial Narrow"/>
          <w:sz w:val="24"/>
          <w:szCs w:val="24"/>
        </w:rPr>
        <w:t xml:space="preserve"> rahastamis</w:t>
      </w:r>
      <w:r>
        <w:rPr>
          <w:rFonts w:ascii="Arial Narrow" w:hAnsi="Arial Narrow" w:cs="Arial Narrow"/>
          <w:sz w:val="24"/>
          <w:szCs w:val="24"/>
        </w:rPr>
        <w:t xml:space="preserve">e </w:t>
      </w:r>
      <w:r w:rsidRPr="0075432C">
        <w:rPr>
          <w:rFonts w:ascii="Arial Narrow" w:hAnsi="Arial Narrow" w:cs="Arial Narrow"/>
          <w:sz w:val="24"/>
          <w:szCs w:val="24"/>
        </w:rPr>
        <w:t>süsteemi on institutsionaalse uurimistoetuse</w:t>
      </w:r>
      <w:r>
        <w:rPr>
          <w:rFonts w:ascii="Arial Narrow" w:hAnsi="Arial Narrow" w:cs="Arial Narrow"/>
          <w:sz w:val="24"/>
          <w:szCs w:val="24"/>
        </w:rPr>
        <w:t xml:space="preserve"> näol</w:t>
      </w:r>
      <w:r w:rsidRPr="0075432C">
        <w:rPr>
          <w:rFonts w:ascii="Arial Narrow" w:hAnsi="Arial Narrow" w:cs="Arial Narrow"/>
          <w:sz w:val="24"/>
          <w:szCs w:val="24"/>
        </w:rPr>
        <w:t xml:space="preserve"> loodud täiesti uus nähtus, selgitatakse määruses kasutatavad mõisted:</w:t>
      </w:r>
      <w:r w:rsidRPr="008B643A">
        <w:rPr>
          <w:rFonts w:ascii="Arial Narrow" w:hAnsi="Arial Narrow" w:cs="Arial Narrow"/>
          <w:sz w:val="24"/>
          <w:szCs w:val="24"/>
        </w:rPr>
        <w:t xml:space="preserve"> </w:t>
      </w:r>
    </w:p>
    <w:p w14:paraId="6DCBFCB2" w14:textId="77777777" w:rsidR="003E15F0" w:rsidRPr="00ED3032" w:rsidRDefault="003E15F0" w:rsidP="003E15F0">
      <w:pPr>
        <w:pStyle w:val="ListParagraph"/>
        <w:numPr>
          <w:ilvl w:val="0"/>
          <w:numId w:val="2"/>
        </w:numPr>
        <w:autoSpaceDE w:val="0"/>
        <w:autoSpaceDN w:val="0"/>
        <w:adjustRightInd w:val="0"/>
        <w:spacing w:after="0" w:line="240" w:lineRule="auto"/>
        <w:jc w:val="both"/>
        <w:rPr>
          <w:rFonts w:ascii="Arial Narrow" w:hAnsi="Arial Narrow" w:cs="Arial Narrow"/>
          <w:sz w:val="24"/>
          <w:szCs w:val="24"/>
        </w:rPr>
      </w:pPr>
      <w:r w:rsidRPr="00ED3032">
        <w:rPr>
          <w:rFonts w:ascii="Arial Narrow" w:hAnsi="Arial Narrow" w:cs="Arial Narrow"/>
          <w:b/>
          <w:sz w:val="24"/>
          <w:szCs w:val="24"/>
        </w:rPr>
        <w:t>institutsionaalse uurimistoetuse</w:t>
      </w:r>
      <w:r w:rsidRPr="00ED3032">
        <w:rPr>
          <w:rFonts w:ascii="Arial Narrow" w:hAnsi="Arial Narrow" w:cs="Arial Narrow"/>
          <w:sz w:val="24"/>
          <w:szCs w:val="24"/>
        </w:rPr>
        <w:t xml:space="preserve"> definitsioon lähtub TAKSis esitatud definitsioonist. Uurimistoetus võib olla suunatud teadus- ja arendusasutuse uurimisteemade rahastamiseks või </w:t>
      </w:r>
      <w:r>
        <w:rPr>
          <w:rFonts w:ascii="Arial Narrow" w:hAnsi="Arial Narrow" w:cs="Arial Narrow"/>
          <w:sz w:val="24"/>
          <w:szCs w:val="24"/>
        </w:rPr>
        <w:t>teatavatel juhtudel ka ainult taristu</w:t>
      </w:r>
      <w:r w:rsidRPr="00ED3032">
        <w:rPr>
          <w:rFonts w:ascii="Arial Narrow" w:hAnsi="Arial Narrow" w:cs="Arial Narrow"/>
          <w:sz w:val="24"/>
          <w:szCs w:val="24"/>
        </w:rPr>
        <w:t xml:space="preserve"> </w:t>
      </w:r>
      <w:r>
        <w:rPr>
          <w:rFonts w:ascii="Arial Narrow" w:hAnsi="Arial Narrow" w:cs="Arial Narrow"/>
          <w:sz w:val="24"/>
          <w:szCs w:val="24"/>
        </w:rPr>
        <w:t xml:space="preserve">tegevuse </w:t>
      </w:r>
      <w:r w:rsidRPr="00ED3032">
        <w:rPr>
          <w:rFonts w:ascii="Arial Narrow" w:hAnsi="Arial Narrow" w:cs="Arial Narrow"/>
          <w:sz w:val="24"/>
          <w:szCs w:val="24"/>
        </w:rPr>
        <w:t xml:space="preserve">rahastamiseks, </w:t>
      </w:r>
      <w:r>
        <w:rPr>
          <w:rFonts w:ascii="Arial Narrow" w:hAnsi="Arial Narrow" w:cs="Arial Narrow"/>
          <w:sz w:val="24"/>
          <w:szCs w:val="24"/>
        </w:rPr>
        <w:t>kui selline taristu</w:t>
      </w:r>
      <w:r w:rsidRPr="00ED3032">
        <w:rPr>
          <w:rFonts w:ascii="Arial Narrow" w:hAnsi="Arial Narrow" w:cs="Arial Narrow"/>
          <w:sz w:val="24"/>
          <w:szCs w:val="24"/>
        </w:rPr>
        <w:t xml:space="preserve"> </w:t>
      </w:r>
      <w:r>
        <w:rPr>
          <w:rFonts w:ascii="Arial Narrow" w:hAnsi="Arial Narrow" w:cs="Arial Narrow"/>
          <w:sz w:val="24"/>
          <w:szCs w:val="24"/>
        </w:rPr>
        <w:t xml:space="preserve">on vajalik </w:t>
      </w:r>
      <w:r w:rsidRPr="00ED3032">
        <w:rPr>
          <w:rFonts w:ascii="Arial Narrow" w:hAnsi="Arial Narrow" w:cs="Arial Narrow"/>
          <w:sz w:val="24"/>
          <w:szCs w:val="24"/>
        </w:rPr>
        <w:t>uurimisteemade täitmis</w:t>
      </w:r>
      <w:r>
        <w:rPr>
          <w:rFonts w:ascii="Arial Narrow" w:hAnsi="Arial Narrow" w:cs="Arial Narrow"/>
          <w:sz w:val="24"/>
          <w:szCs w:val="24"/>
        </w:rPr>
        <w:t>el</w:t>
      </w:r>
      <w:r w:rsidRPr="00ED3032">
        <w:rPr>
          <w:rFonts w:ascii="Arial Narrow" w:hAnsi="Arial Narrow" w:cs="Arial Narrow"/>
          <w:sz w:val="24"/>
          <w:szCs w:val="24"/>
        </w:rPr>
        <w:t>;</w:t>
      </w:r>
    </w:p>
    <w:p w14:paraId="45AA19EC" w14:textId="77777777" w:rsidR="003E15F0" w:rsidRPr="00ED633D" w:rsidRDefault="003E15F0" w:rsidP="003E15F0">
      <w:pPr>
        <w:pStyle w:val="ListParagraph"/>
        <w:numPr>
          <w:ilvl w:val="0"/>
          <w:numId w:val="2"/>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sz w:val="24"/>
          <w:szCs w:val="24"/>
        </w:rPr>
        <w:t>koond</w:t>
      </w:r>
      <w:r w:rsidRPr="008B643A">
        <w:rPr>
          <w:rFonts w:ascii="Arial Narrow" w:hAnsi="Arial Narrow" w:cs="Arial Narrow"/>
          <w:b/>
          <w:sz w:val="24"/>
          <w:szCs w:val="24"/>
        </w:rPr>
        <w:t>taotlusena</w:t>
      </w:r>
      <w:r>
        <w:rPr>
          <w:rFonts w:ascii="Arial Narrow" w:hAnsi="Arial Narrow" w:cs="Arial Narrow"/>
          <w:sz w:val="24"/>
          <w:szCs w:val="24"/>
        </w:rPr>
        <w:t xml:space="preserve"> käsitatakse määruses ühe teadus- ja arendusasutuse kõikide uurimisteemade uurimistoetuse taotluste koondit. Ühest asutusest ühe taotluse esitamise võimaldamine on oluline seetõttu, et iga taotluse juures korduvad üldandmed, mille mitmekordne esitamine on asutustele koormav ning taotluste hindajate jaoks lisaväärtust ei tekita;</w:t>
      </w:r>
    </w:p>
    <w:p w14:paraId="29B143E2" w14:textId="77777777" w:rsidR="003E15F0" w:rsidRDefault="003E15F0" w:rsidP="003E15F0">
      <w:pPr>
        <w:pStyle w:val="ListParagraph"/>
        <w:numPr>
          <w:ilvl w:val="0"/>
          <w:numId w:val="2"/>
        </w:numPr>
        <w:autoSpaceDE w:val="0"/>
        <w:autoSpaceDN w:val="0"/>
        <w:adjustRightInd w:val="0"/>
        <w:spacing w:after="0" w:line="240" w:lineRule="auto"/>
        <w:jc w:val="both"/>
        <w:rPr>
          <w:rFonts w:ascii="Arial Narrow" w:hAnsi="Arial Narrow" w:cs="Arial Narrow"/>
          <w:sz w:val="24"/>
          <w:szCs w:val="24"/>
        </w:rPr>
      </w:pPr>
      <w:r w:rsidRPr="00F37E0F">
        <w:rPr>
          <w:rFonts w:ascii="Arial Narrow" w:hAnsi="Arial Narrow" w:cs="Arial Narrow"/>
          <w:b/>
          <w:sz w:val="24"/>
          <w:szCs w:val="24"/>
        </w:rPr>
        <w:t>uurimisrühm</w:t>
      </w:r>
      <w:r>
        <w:rPr>
          <w:rFonts w:ascii="Arial Narrow" w:hAnsi="Arial Narrow" w:cs="Arial Narrow"/>
          <w:b/>
          <w:sz w:val="24"/>
          <w:szCs w:val="24"/>
        </w:rPr>
        <w:t xml:space="preserve">a </w:t>
      </w:r>
      <w:r w:rsidRPr="00F37E0F">
        <w:rPr>
          <w:rFonts w:ascii="Arial Narrow" w:hAnsi="Arial Narrow" w:cs="Arial Narrow"/>
          <w:sz w:val="24"/>
          <w:szCs w:val="24"/>
        </w:rPr>
        <w:t xml:space="preserve">definitsiooni peamiseks </w:t>
      </w:r>
      <w:r>
        <w:rPr>
          <w:rFonts w:ascii="Arial Narrow" w:hAnsi="Arial Narrow" w:cs="Arial Narrow"/>
          <w:sz w:val="24"/>
          <w:szCs w:val="24"/>
        </w:rPr>
        <w:t>muudatuseks on</w:t>
      </w:r>
      <w:r w:rsidRPr="00F37E0F">
        <w:rPr>
          <w:rFonts w:ascii="Arial Narrow" w:hAnsi="Arial Narrow" w:cs="Arial Narrow"/>
          <w:sz w:val="24"/>
          <w:szCs w:val="24"/>
        </w:rPr>
        <w:t xml:space="preserve"> </w:t>
      </w:r>
      <w:r>
        <w:rPr>
          <w:rFonts w:ascii="Arial Narrow" w:hAnsi="Arial Narrow" w:cs="Arial Narrow"/>
          <w:sz w:val="24"/>
          <w:szCs w:val="24"/>
        </w:rPr>
        <w:t xml:space="preserve">iga uurimisrühma koosseisu paratamatult kuuluva </w:t>
      </w:r>
      <w:r w:rsidRPr="00F37E0F">
        <w:rPr>
          <w:rFonts w:ascii="Arial Narrow" w:hAnsi="Arial Narrow" w:cs="Arial Narrow"/>
          <w:sz w:val="24"/>
          <w:szCs w:val="24"/>
        </w:rPr>
        <w:t>abipersonali osalus</w:t>
      </w:r>
      <w:r>
        <w:rPr>
          <w:rFonts w:ascii="Arial Narrow" w:hAnsi="Arial Narrow" w:cs="Arial Narrow"/>
          <w:sz w:val="24"/>
          <w:szCs w:val="24"/>
        </w:rPr>
        <w:t>e fikseerimine.</w:t>
      </w:r>
      <w:r w:rsidRPr="00F37E0F">
        <w:rPr>
          <w:rFonts w:ascii="Arial Narrow" w:hAnsi="Arial Narrow" w:cs="Arial Narrow"/>
          <w:sz w:val="24"/>
          <w:szCs w:val="24"/>
        </w:rPr>
        <w:t xml:space="preserve"> </w:t>
      </w:r>
      <w:r>
        <w:rPr>
          <w:rFonts w:ascii="Arial Narrow" w:hAnsi="Arial Narrow" w:cs="Arial Narrow"/>
          <w:sz w:val="24"/>
          <w:szCs w:val="24"/>
        </w:rPr>
        <w:t>Abipersonal on iga u</w:t>
      </w:r>
      <w:r w:rsidRPr="00F37E0F">
        <w:rPr>
          <w:rFonts w:ascii="Arial Narrow" w:hAnsi="Arial Narrow" w:cs="Arial Narrow"/>
          <w:sz w:val="24"/>
          <w:szCs w:val="24"/>
        </w:rPr>
        <w:t xml:space="preserve">urimisprojekti elluviimisel vajalik, aga </w:t>
      </w:r>
      <w:r>
        <w:rPr>
          <w:rFonts w:ascii="Arial Narrow" w:hAnsi="Arial Narrow" w:cs="Arial Narrow"/>
          <w:sz w:val="24"/>
          <w:szCs w:val="24"/>
        </w:rPr>
        <w:t>selle tasustamiseks</w:t>
      </w:r>
      <w:r w:rsidRPr="00F37E0F">
        <w:rPr>
          <w:rFonts w:ascii="Arial Narrow" w:hAnsi="Arial Narrow" w:cs="Arial Narrow"/>
          <w:sz w:val="24"/>
          <w:szCs w:val="24"/>
        </w:rPr>
        <w:t xml:space="preserve"> praegun</w:t>
      </w:r>
      <w:r>
        <w:rPr>
          <w:rFonts w:ascii="Arial Narrow" w:hAnsi="Arial Narrow" w:cs="Arial Narrow"/>
          <w:sz w:val="24"/>
          <w:szCs w:val="24"/>
        </w:rPr>
        <w:t>e süsteem vahendeid ette ei näe;</w:t>
      </w:r>
    </w:p>
    <w:p w14:paraId="10860414" w14:textId="77777777" w:rsidR="003E15F0" w:rsidRPr="00F37E0F" w:rsidRDefault="003E15F0" w:rsidP="003E15F0">
      <w:pPr>
        <w:pStyle w:val="ListParagraph"/>
        <w:numPr>
          <w:ilvl w:val="0"/>
          <w:numId w:val="2"/>
        </w:numPr>
        <w:autoSpaceDE w:val="0"/>
        <w:autoSpaceDN w:val="0"/>
        <w:adjustRightInd w:val="0"/>
        <w:spacing w:after="0" w:line="240" w:lineRule="auto"/>
        <w:jc w:val="both"/>
        <w:rPr>
          <w:rFonts w:ascii="Arial Narrow" w:hAnsi="Arial Narrow" w:cs="Arial Narrow"/>
          <w:sz w:val="24"/>
          <w:szCs w:val="24"/>
        </w:rPr>
      </w:pPr>
      <w:r w:rsidRPr="00F37E0F">
        <w:rPr>
          <w:rFonts w:ascii="Arial Narrow" w:hAnsi="Arial Narrow" w:cs="Arial Narrow"/>
          <w:sz w:val="24"/>
          <w:szCs w:val="24"/>
        </w:rPr>
        <w:t>ühe</w:t>
      </w:r>
      <w:r>
        <w:rPr>
          <w:rFonts w:ascii="Arial Narrow" w:hAnsi="Arial Narrow" w:cs="Arial Narrow"/>
          <w:b/>
          <w:sz w:val="24"/>
          <w:szCs w:val="24"/>
        </w:rPr>
        <w:t xml:space="preserve"> uurimisteema </w:t>
      </w:r>
      <w:r w:rsidRPr="00F37E0F">
        <w:rPr>
          <w:rFonts w:ascii="Arial Narrow" w:hAnsi="Arial Narrow" w:cs="Arial Narrow"/>
          <w:sz w:val="24"/>
          <w:szCs w:val="24"/>
        </w:rPr>
        <w:t>raames võivad teadus- ja arendustegevusega tegeleda mitu uurimisrühma;</w:t>
      </w:r>
    </w:p>
    <w:p w14:paraId="005737FB" w14:textId="77777777" w:rsidR="003E15F0" w:rsidRPr="00F37E0F" w:rsidRDefault="003E15F0" w:rsidP="003E15F0">
      <w:pPr>
        <w:pStyle w:val="ListParagraph"/>
        <w:numPr>
          <w:ilvl w:val="0"/>
          <w:numId w:val="2"/>
        </w:num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b/>
          <w:sz w:val="24"/>
          <w:szCs w:val="24"/>
        </w:rPr>
        <w:t>uurimistoetuse taotlejaks</w:t>
      </w:r>
      <w:r w:rsidRPr="00E23DCB">
        <w:rPr>
          <w:rFonts w:ascii="Arial Narrow" w:hAnsi="Arial Narrow" w:cs="Arial Narrow"/>
          <w:sz w:val="24"/>
          <w:szCs w:val="24"/>
        </w:rPr>
        <w:t xml:space="preserve"> on juriidilisest isikust </w:t>
      </w:r>
      <w:r>
        <w:rPr>
          <w:rFonts w:ascii="Arial Narrow" w:hAnsi="Arial Narrow" w:cs="Arial Narrow"/>
          <w:sz w:val="24"/>
          <w:szCs w:val="24"/>
        </w:rPr>
        <w:t xml:space="preserve">või riigiasutusest </w:t>
      </w:r>
      <w:r w:rsidRPr="00E23DCB">
        <w:rPr>
          <w:rFonts w:ascii="Arial Narrow" w:hAnsi="Arial Narrow" w:cs="Arial Narrow"/>
          <w:sz w:val="24"/>
          <w:szCs w:val="24"/>
        </w:rPr>
        <w:t>teadus- ja arendusasutus. Institutsionaalne</w:t>
      </w:r>
      <w:r>
        <w:rPr>
          <w:rFonts w:ascii="Arial Narrow" w:hAnsi="Arial Narrow" w:cs="Arial Narrow"/>
          <w:sz w:val="24"/>
          <w:szCs w:val="24"/>
        </w:rPr>
        <w:t xml:space="preserve"> uurimistoetus on asutusele eraldatav toetus ning taotluse esitab teadus- ja arendusasutus. Õigus institutsionaalset uurimistoetust taotleda</w:t>
      </w:r>
      <w:r w:rsidRPr="00F37E0F">
        <w:rPr>
          <w:rFonts w:ascii="Arial Narrow" w:hAnsi="Arial Narrow" w:cs="Arial Narrow"/>
          <w:sz w:val="24"/>
          <w:szCs w:val="24"/>
        </w:rPr>
        <w:t xml:space="preserve"> on teadus- ja arendusasutusel, </w:t>
      </w:r>
      <w:r>
        <w:rPr>
          <w:rFonts w:ascii="Arial Narrow" w:hAnsi="Arial Narrow" w:cs="Arial Narrow"/>
          <w:sz w:val="24"/>
          <w:szCs w:val="24"/>
        </w:rPr>
        <w:t>mis</w:t>
      </w:r>
      <w:r w:rsidRPr="00F37E0F">
        <w:rPr>
          <w:rFonts w:ascii="Arial Narrow" w:hAnsi="Arial Narrow" w:cs="Arial Narrow"/>
          <w:sz w:val="24"/>
          <w:szCs w:val="24"/>
        </w:rPr>
        <w:t xml:space="preserve"> on läbinud kvaliteedikontrolli (korralise </w:t>
      </w:r>
      <w:proofErr w:type="spellStart"/>
      <w:r w:rsidRPr="00F37E0F">
        <w:rPr>
          <w:rFonts w:ascii="Arial Narrow" w:hAnsi="Arial Narrow" w:cs="Arial Narrow"/>
          <w:sz w:val="24"/>
          <w:szCs w:val="24"/>
        </w:rPr>
        <w:t>evalveerimise</w:t>
      </w:r>
      <w:proofErr w:type="spellEnd"/>
      <w:r w:rsidRPr="00F37E0F">
        <w:rPr>
          <w:rFonts w:ascii="Arial Narrow" w:hAnsi="Arial Narrow" w:cs="Arial Narrow"/>
          <w:sz w:val="24"/>
          <w:szCs w:val="24"/>
        </w:rPr>
        <w:t>)</w:t>
      </w:r>
      <w:r>
        <w:rPr>
          <w:rFonts w:ascii="Arial Narrow" w:hAnsi="Arial Narrow" w:cs="Arial Narrow"/>
          <w:sz w:val="24"/>
          <w:szCs w:val="24"/>
        </w:rPr>
        <w:t>. Teadus- ja arendusasutus määrab ise protseduurireeglid, mille täitmise korral on teadusnõukogul või selle ülesandeid täitval organil õigus taotlus esitada. U</w:t>
      </w:r>
      <w:r w:rsidRPr="00096D54">
        <w:rPr>
          <w:rFonts w:ascii="Arial Narrow" w:hAnsi="Arial Narrow" w:cs="Arial Narrow"/>
          <w:sz w:val="24"/>
          <w:szCs w:val="24"/>
        </w:rPr>
        <w:t>urimistoetuse taotlejaks ei ole uurimisteema juht, uurimisrühm või muu teadus- ja arendusasutuse üksus</w:t>
      </w:r>
      <w:r w:rsidRPr="00F37E0F">
        <w:rPr>
          <w:rFonts w:ascii="Arial Narrow" w:hAnsi="Arial Narrow" w:cs="Arial Narrow"/>
          <w:sz w:val="24"/>
          <w:szCs w:val="24"/>
        </w:rPr>
        <w:t>.</w:t>
      </w:r>
    </w:p>
    <w:p w14:paraId="2D0B3AF4" w14:textId="77777777" w:rsidR="003E15F0" w:rsidRDefault="003E15F0" w:rsidP="003E15F0">
      <w:pPr>
        <w:autoSpaceDE w:val="0"/>
        <w:autoSpaceDN w:val="0"/>
        <w:adjustRightInd w:val="0"/>
        <w:spacing w:after="0" w:line="240" w:lineRule="auto"/>
        <w:jc w:val="both"/>
        <w:rPr>
          <w:rFonts w:ascii="Arial Narrow" w:hAnsi="Arial Narrow" w:cs="Arial Narrow"/>
          <w:b/>
          <w:sz w:val="24"/>
          <w:szCs w:val="24"/>
        </w:rPr>
      </w:pPr>
    </w:p>
    <w:p w14:paraId="22E160E9" w14:textId="77777777" w:rsidR="003E15F0" w:rsidRPr="00E23DC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bCs/>
          <w:sz w:val="24"/>
          <w:szCs w:val="24"/>
        </w:rPr>
        <w:t>Eelnõu § 3</w:t>
      </w:r>
      <w:r w:rsidRPr="00191CDB">
        <w:rPr>
          <w:rFonts w:ascii="Arial Narrow" w:hAnsi="Arial Narrow" w:cs="Arial Narrow"/>
          <w:b/>
          <w:bCs/>
          <w:sz w:val="24"/>
          <w:szCs w:val="24"/>
        </w:rPr>
        <w:t xml:space="preserve"> </w:t>
      </w:r>
      <w:r>
        <w:rPr>
          <w:rFonts w:ascii="Arial Narrow" w:hAnsi="Arial Narrow" w:cs="Arial Narrow"/>
          <w:b/>
          <w:bCs/>
          <w:sz w:val="24"/>
          <w:szCs w:val="24"/>
        </w:rPr>
        <w:t xml:space="preserve">– </w:t>
      </w:r>
      <w:r w:rsidRPr="00ED633D">
        <w:rPr>
          <w:rFonts w:ascii="Arial Narrow" w:hAnsi="Arial Narrow" w:cs="Arial Narrow"/>
          <w:bCs/>
          <w:sz w:val="24"/>
          <w:szCs w:val="24"/>
        </w:rPr>
        <w:t xml:space="preserve">kirjeldatakse, mis on </w:t>
      </w:r>
      <w:proofErr w:type="spellStart"/>
      <w:r w:rsidRPr="00ED633D">
        <w:rPr>
          <w:rFonts w:ascii="Arial Narrow" w:hAnsi="Arial Narrow" w:cs="Arial Narrow"/>
          <w:bCs/>
          <w:sz w:val="24"/>
          <w:szCs w:val="24"/>
        </w:rPr>
        <w:t>tuumik</w:t>
      </w:r>
      <w:r>
        <w:rPr>
          <w:rFonts w:ascii="Arial Narrow" w:hAnsi="Arial Narrow" w:cs="Arial Narrow"/>
          <w:bCs/>
          <w:sz w:val="24"/>
          <w:szCs w:val="24"/>
        </w:rPr>
        <w:t>taristu</w:t>
      </w:r>
      <w:proofErr w:type="spellEnd"/>
      <w:r w:rsidRPr="00ED633D">
        <w:rPr>
          <w:rFonts w:ascii="Arial Narrow" w:hAnsi="Arial Narrow" w:cs="Arial Narrow"/>
          <w:bCs/>
          <w:sz w:val="24"/>
          <w:szCs w:val="24"/>
        </w:rPr>
        <w:t xml:space="preserve">. </w:t>
      </w:r>
      <w:proofErr w:type="spellStart"/>
      <w:r w:rsidRPr="00ED633D">
        <w:rPr>
          <w:rFonts w:ascii="Arial Narrow" w:hAnsi="Arial Narrow" w:cs="Arial Narrow"/>
          <w:bCs/>
          <w:sz w:val="24"/>
          <w:szCs w:val="24"/>
        </w:rPr>
        <w:t>T</w:t>
      </w:r>
      <w:r w:rsidRPr="00ED633D">
        <w:rPr>
          <w:rFonts w:ascii="Arial Narrow" w:hAnsi="Arial Narrow" w:cs="Arial Narrow"/>
          <w:sz w:val="24"/>
          <w:szCs w:val="24"/>
        </w:rPr>
        <w:t>uumik</w:t>
      </w:r>
      <w:r>
        <w:rPr>
          <w:rFonts w:ascii="Arial Narrow" w:hAnsi="Arial Narrow" w:cs="Arial Narrow"/>
          <w:sz w:val="24"/>
          <w:szCs w:val="24"/>
        </w:rPr>
        <w:t>taristut</w:t>
      </w:r>
      <w:proofErr w:type="spellEnd"/>
      <w:r w:rsidRPr="00125BD3">
        <w:rPr>
          <w:rFonts w:ascii="Arial Narrow" w:hAnsi="Arial Narrow" w:cs="Arial Narrow"/>
          <w:b/>
          <w:sz w:val="24"/>
          <w:szCs w:val="24"/>
        </w:rPr>
        <w:t xml:space="preserve"> </w:t>
      </w:r>
      <w:r w:rsidRPr="00125BD3">
        <w:rPr>
          <w:rFonts w:ascii="Arial Narrow" w:hAnsi="Arial Narrow" w:cs="Arial Narrow"/>
          <w:sz w:val="24"/>
          <w:szCs w:val="24"/>
        </w:rPr>
        <w:t>eristab</w:t>
      </w:r>
      <w:r w:rsidRPr="00125BD3">
        <w:rPr>
          <w:rFonts w:ascii="Arial Narrow" w:hAnsi="Arial Narrow" w:cs="Arial Narrow"/>
          <w:b/>
          <w:sz w:val="24"/>
          <w:szCs w:val="24"/>
        </w:rPr>
        <w:t xml:space="preserve"> </w:t>
      </w:r>
      <w:r w:rsidRPr="00125BD3">
        <w:rPr>
          <w:rFonts w:ascii="Arial Narrow" w:hAnsi="Arial Narrow" w:cs="Arial Narrow"/>
          <w:sz w:val="24"/>
          <w:szCs w:val="24"/>
        </w:rPr>
        <w:t xml:space="preserve">teadus- ja </w:t>
      </w:r>
      <w:r w:rsidRPr="00E23DCB">
        <w:rPr>
          <w:rFonts w:ascii="Arial Narrow" w:hAnsi="Arial Narrow" w:cs="Arial Narrow"/>
          <w:sz w:val="24"/>
          <w:szCs w:val="24"/>
        </w:rPr>
        <w:t xml:space="preserve">arendusasutuse muust </w:t>
      </w:r>
      <w:proofErr w:type="spellStart"/>
      <w:r>
        <w:rPr>
          <w:rFonts w:ascii="Arial Narrow" w:hAnsi="Arial Narrow" w:cs="Arial Narrow"/>
          <w:sz w:val="24"/>
          <w:szCs w:val="24"/>
        </w:rPr>
        <w:t>taristust</w:t>
      </w:r>
      <w:proofErr w:type="spellEnd"/>
      <w:r w:rsidRPr="00E23DCB">
        <w:rPr>
          <w:rFonts w:ascii="Arial Narrow" w:hAnsi="Arial Narrow" w:cs="Arial Narrow"/>
          <w:sz w:val="24"/>
          <w:szCs w:val="24"/>
        </w:rPr>
        <w:t xml:space="preserve"> selle loomise aluseks olnud avalik huvi ja avatus teistele kasutajatele. </w:t>
      </w:r>
      <w:proofErr w:type="spellStart"/>
      <w:r w:rsidRPr="00E23DCB">
        <w:rPr>
          <w:rFonts w:ascii="Arial Narrow" w:hAnsi="Arial Narrow" w:cs="Arial Narrow"/>
          <w:sz w:val="24"/>
          <w:szCs w:val="24"/>
        </w:rPr>
        <w:t>Tuumik</w:t>
      </w:r>
      <w:r>
        <w:rPr>
          <w:rFonts w:ascii="Arial Narrow" w:hAnsi="Arial Narrow" w:cs="Arial Narrow"/>
          <w:sz w:val="24"/>
          <w:szCs w:val="24"/>
        </w:rPr>
        <w:t>taristule</w:t>
      </w:r>
      <w:proofErr w:type="spellEnd"/>
      <w:r w:rsidRPr="00E23DCB">
        <w:rPr>
          <w:rFonts w:ascii="Arial Narrow" w:hAnsi="Arial Narrow" w:cs="Arial Narrow"/>
          <w:sz w:val="24"/>
          <w:szCs w:val="24"/>
        </w:rPr>
        <w:t xml:space="preserve"> uurimistoetuse taotlemisel näidatakse ära, milliste uurimisteemade jaoks </w:t>
      </w:r>
      <w:proofErr w:type="spellStart"/>
      <w:r w:rsidRPr="00E23DCB">
        <w:rPr>
          <w:rFonts w:ascii="Arial Narrow" w:hAnsi="Arial Narrow" w:cs="Arial Narrow"/>
          <w:sz w:val="24"/>
          <w:szCs w:val="24"/>
        </w:rPr>
        <w:t>tuumik</w:t>
      </w:r>
      <w:r>
        <w:rPr>
          <w:rFonts w:ascii="Arial Narrow" w:hAnsi="Arial Narrow" w:cs="Arial Narrow"/>
          <w:sz w:val="24"/>
          <w:szCs w:val="24"/>
        </w:rPr>
        <w:t>taristut</w:t>
      </w:r>
      <w:proofErr w:type="spellEnd"/>
      <w:r w:rsidRPr="00E23DCB">
        <w:rPr>
          <w:rFonts w:ascii="Arial Narrow" w:hAnsi="Arial Narrow" w:cs="Arial Narrow"/>
          <w:sz w:val="24"/>
          <w:szCs w:val="24"/>
        </w:rPr>
        <w:t xml:space="preserve"> kasutatakse. Juhul, kui ükski uurimisteema, milleks </w:t>
      </w:r>
      <w:proofErr w:type="spellStart"/>
      <w:r w:rsidRPr="00E23DCB">
        <w:rPr>
          <w:rFonts w:ascii="Arial Narrow" w:hAnsi="Arial Narrow" w:cs="Arial Narrow"/>
          <w:sz w:val="24"/>
          <w:szCs w:val="24"/>
        </w:rPr>
        <w:t>tuumik</w:t>
      </w:r>
      <w:r>
        <w:rPr>
          <w:rFonts w:ascii="Arial Narrow" w:hAnsi="Arial Narrow" w:cs="Arial Narrow"/>
          <w:sz w:val="24"/>
          <w:szCs w:val="24"/>
        </w:rPr>
        <w:t>taristut</w:t>
      </w:r>
      <w:proofErr w:type="spellEnd"/>
      <w:r w:rsidRPr="00E23DCB">
        <w:rPr>
          <w:rFonts w:ascii="Arial Narrow" w:hAnsi="Arial Narrow" w:cs="Arial Narrow"/>
          <w:sz w:val="24"/>
          <w:szCs w:val="24"/>
        </w:rPr>
        <w:t xml:space="preserve"> kasutatakse, uurimistoetust ei saa, ei rahastata uurimistoetuse vahenditest ka </w:t>
      </w:r>
      <w:proofErr w:type="spellStart"/>
      <w:r w:rsidRPr="00E23DCB">
        <w:rPr>
          <w:rFonts w:ascii="Arial Narrow" w:hAnsi="Arial Narrow" w:cs="Arial Narrow"/>
          <w:sz w:val="24"/>
          <w:szCs w:val="24"/>
        </w:rPr>
        <w:t>tuumik</w:t>
      </w:r>
      <w:r>
        <w:rPr>
          <w:rFonts w:ascii="Arial Narrow" w:hAnsi="Arial Narrow" w:cs="Arial Narrow"/>
          <w:sz w:val="24"/>
          <w:szCs w:val="24"/>
        </w:rPr>
        <w:t>taristut</w:t>
      </w:r>
      <w:proofErr w:type="spellEnd"/>
      <w:r w:rsidRPr="00E23DCB">
        <w:rPr>
          <w:rFonts w:ascii="Arial Narrow" w:hAnsi="Arial Narrow" w:cs="Arial Narrow"/>
          <w:sz w:val="24"/>
          <w:szCs w:val="24"/>
        </w:rPr>
        <w:t>. Tuumik</w:t>
      </w:r>
      <w:r>
        <w:rPr>
          <w:rFonts w:ascii="Arial Narrow" w:hAnsi="Arial Narrow" w:cs="Arial Narrow"/>
          <w:sz w:val="24"/>
          <w:szCs w:val="24"/>
        </w:rPr>
        <w:t>taristu</w:t>
      </w:r>
      <w:r w:rsidRPr="00E23DCB">
        <w:rPr>
          <w:rFonts w:ascii="Arial Narrow" w:hAnsi="Arial Narrow" w:cs="Arial Narrow"/>
          <w:sz w:val="24"/>
          <w:szCs w:val="24"/>
        </w:rPr>
        <w:t xml:space="preserve"> kasutamiseks </w:t>
      </w:r>
      <w:r>
        <w:rPr>
          <w:rFonts w:ascii="Arial Narrow" w:hAnsi="Arial Narrow" w:cs="Arial Narrow"/>
          <w:sz w:val="24"/>
          <w:szCs w:val="24"/>
        </w:rPr>
        <w:t>kehtestab</w:t>
      </w:r>
      <w:r w:rsidRPr="00E23DCB">
        <w:rPr>
          <w:rFonts w:ascii="Arial Narrow" w:hAnsi="Arial Narrow" w:cs="Arial Narrow"/>
          <w:sz w:val="24"/>
          <w:szCs w:val="24"/>
        </w:rPr>
        <w:t xml:space="preserve"> teadus- ja arendusasutus, kellele </w:t>
      </w:r>
      <w:proofErr w:type="spellStart"/>
      <w:r w:rsidRPr="00E23DCB">
        <w:rPr>
          <w:rFonts w:ascii="Arial Narrow" w:hAnsi="Arial Narrow" w:cs="Arial Narrow"/>
          <w:sz w:val="24"/>
          <w:szCs w:val="24"/>
        </w:rPr>
        <w:t>tuumik</w:t>
      </w:r>
      <w:r>
        <w:rPr>
          <w:rFonts w:ascii="Arial Narrow" w:hAnsi="Arial Narrow" w:cs="Arial Narrow"/>
          <w:sz w:val="24"/>
          <w:szCs w:val="24"/>
        </w:rPr>
        <w:t>taristu</w:t>
      </w:r>
      <w:proofErr w:type="spellEnd"/>
      <w:r w:rsidRPr="00E23DCB">
        <w:rPr>
          <w:rFonts w:ascii="Arial Narrow" w:hAnsi="Arial Narrow" w:cs="Arial Narrow"/>
          <w:sz w:val="24"/>
          <w:szCs w:val="24"/>
        </w:rPr>
        <w:t xml:space="preserve"> kuulub, tingimused ja korra. </w:t>
      </w:r>
      <w:proofErr w:type="spellStart"/>
      <w:r w:rsidRPr="00E23DCB">
        <w:rPr>
          <w:rFonts w:ascii="Arial Narrow" w:hAnsi="Arial Narrow" w:cs="Arial Narrow"/>
          <w:sz w:val="24"/>
          <w:szCs w:val="24"/>
        </w:rPr>
        <w:t>Tuumik</w:t>
      </w:r>
      <w:r>
        <w:rPr>
          <w:rFonts w:ascii="Arial Narrow" w:hAnsi="Arial Narrow" w:cs="Arial Narrow"/>
          <w:sz w:val="24"/>
          <w:szCs w:val="24"/>
        </w:rPr>
        <w:t>taristutena</w:t>
      </w:r>
      <w:proofErr w:type="spellEnd"/>
      <w:r w:rsidRPr="00E23DCB">
        <w:rPr>
          <w:rFonts w:ascii="Arial Narrow" w:hAnsi="Arial Narrow" w:cs="Arial Narrow"/>
          <w:sz w:val="24"/>
          <w:szCs w:val="24"/>
        </w:rPr>
        <w:t xml:space="preserve"> tunnustatavate üksuste loetelu ning regulatsiooni, mille alusel loetelu moodustub, kehtestab Eesti Teadusagentuur. </w:t>
      </w:r>
      <w:proofErr w:type="spellStart"/>
      <w:r>
        <w:rPr>
          <w:rFonts w:ascii="Arial Narrow" w:hAnsi="Arial Narrow" w:cs="Arial Narrow"/>
          <w:sz w:val="24"/>
          <w:szCs w:val="24"/>
        </w:rPr>
        <w:t>Taristute</w:t>
      </w:r>
      <w:proofErr w:type="spellEnd"/>
      <w:r>
        <w:rPr>
          <w:rFonts w:ascii="Arial Narrow" w:hAnsi="Arial Narrow" w:cs="Arial Narrow"/>
          <w:sz w:val="24"/>
          <w:szCs w:val="24"/>
        </w:rPr>
        <w:t xml:space="preserve"> ülalpidamiseks ei hakata </w:t>
      </w:r>
      <w:r w:rsidRPr="00E23DCB">
        <w:rPr>
          <w:rFonts w:ascii="Arial Narrow" w:hAnsi="Arial Narrow" w:cs="Arial Narrow"/>
          <w:sz w:val="24"/>
          <w:szCs w:val="24"/>
        </w:rPr>
        <w:t>kohe määruse jõustumisel</w:t>
      </w:r>
      <w:r>
        <w:rPr>
          <w:rFonts w:ascii="Arial Narrow" w:hAnsi="Arial Narrow" w:cs="Arial Narrow"/>
          <w:sz w:val="24"/>
          <w:szCs w:val="24"/>
        </w:rPr>
        <w:t xml:space="preserve"> u</w:t>
      </w:r>
      <w:r w:rsidRPr="00E23DCB">
        <w:rPr>
          <w:rFonts w:ascii="Arial Narrow" w:hAnsi="Arial Narrow" w:cs="Arial Narrow"/>
          <w:sz w:val="24"/>
          <w:szCs w:val="24"/>
        </w:rPr>
        <w:t>urimistoetus</w:t>
      </w:r>
      <w:r>
        <w:rPr>
          <w:rFonts w:ascii="Arial Narrow" w:hAnsi="Arial Narrow" w:cs="Arial Narrow"/>
          <w:sz w:val="24"/>
          <w:szCs w:val="24"/>
        </w:rPr>
        <w:t>t</w:t>
      </w:r>
      <w:r w:rsidRPr="00E23DCB">
        <w:rPr>
          <w:rFonts w:ascii="Arial Narrow" w:hAnsi="Arial Narrow" w:cs="Arial Narrow"/>
          <w:sz w:val="24"/>
          <w:szCs w:val="24"/>
        </w:rPr>
        <w:t xml:space="preserve"> </w:t>
      </w:r>
      <w:r>
        <w:rPr>
          <w:rFonts w:ascii="Arial Narrow" w:hAnsi="Arial Narrow" w:cs="Arial Narrow"/>
          <w:sz w:val="24"/>
          <w:szCs w:val="24"/>
        </w:rPr>
        <w:t>eraldama</w:t>
      </w:r>
      <w:r w:rsidRPr="00E23DCB">
        <w:rPr>
          <w:rFonts w:ascii="Arial Narrow" w:hAnsi="Arial Narrow" w:cs="Arial Narrow"/>
          <w:sz w:val="24"/>
          <w:szCs w:val="24"/>
        </w:rPr>
        <w:t xml:space="preserve">. Vastavalt TAKSile sisaldab uurimistoetus </w:t>
      </w:r>
      <w:r>
        <w:rPr>
          <w:rFonts w:ascii="Arial Narrow" w:hAnsi="Arial Narrow" w:cs="Arial Narrow"/>
          <w:sz w:val="24"/>
          <w:szCs w:val="24"/>
        </w:rPr>
        <w:t>taristu</w:t>
      </w:r>
      <w:r w:rsidRPr="00E23DCB">
        <w:rPr>
          <w:rFonts w:ascii="Arial Narrow" w:hAnsi="Arial Narrow" w:cs="Arial Narrow"/>
          <w:sz w:val="24"/>
          <w:szCs w:val="24"/>
        </w:rPr>
        <w:t xml:space="preserve"> </w:t>
      </w:r>
      <w:r>
        <w:rPr>
          <w:rFonts w:ascii="Arial Narrow" w:hAnsi="Arial Narrow" w:cs="Arial Narrow"/>
          <w:sz w:val="24"/>
          <w:szCs w:val="24"/>
        </w:rPr>
        <w:t xml:space="preserve">ja seega ka </w:t>
      </w:r>
      <w:proofErr w:type="spellStart"/>
      <w:r>
        <w:rPr>
          <w:rFonts w:ascii="Arial Narrow" w:hAnsi="Arial Narrow" w:cs="Arial Narrow"/>
          <w:sz w:val="24"/>
          <w:szCs w:val="24"/>
        </w:rPr>
        <w:t>tuumiktaristu</w:t>
      </w:r>
      <w:proofErr w:type="spellEnd"/>
      <w:r>
        <w:rPr>
          <w:rFonts w:ascii="Arial Narrow" w:hAnsi="Arial Narrow" w:cs="Arial Narrow"/>
          <w:sz w:val="24"/>
          <w:szCs w:val="24"/>
        </w:rPr>
        <w:t xml:space="preserve"> </w:t>
      </w:r>
      <w:r w:rsidRPr="00E23DCB">
        <w:rPr>
          <w:rFonts w:ascii="Arial Narrow" w:hAnsi="Arial Narrow" w:cs="Arial Narrow"/>
          <w:sz w:val="24"/>
          <w:szCs w:val="24"/>
        </w:rPr>
        <w:t xml:space="preserve">ülalpidamiseks eraldatavat toetust alates 2013. aastast. Enne seda korraldab Eesti Teadusagentuur </w:t>
      </w:r>
      <w:proofErr w:type="spellStart"/>
      <w:r w:rsidRPr="00E23DCB">
        <w:rPr>
          <w:rFonts w:ascii="Arial Narrow" w:hAnsi="Arial Narrow" w:cs="Arial Narrow"/>
          <w:sz w:val="24"/>
          <w:szCs w:val="24"/>
        </w:rPr>
        <w:t>tuumik</w:t>
      </w:r>
      <w:r>
        <w:rPr>
          <w:rFonts w:ascii="Arial Narrow" w:hAnsi="Arial Narrow" w:cs="Arial Narrow"/>
          <w:sz w:val="24"/>
          <w:szCs w:val="24"/>
        </w:rPr>
        <w:t>taristuna</w:t>
      </w:r>
      <w:proofErr w:type="spellEnd"/>
      <w:r w:rsidRPr="00E23DCB">
        <w:rPr>
          <w:rFonts w:ascii="Arial Narrow" w:hAnsi="Arial Narrow" w:cs="Arial Narrow"/>
          <w:sz w:val="24"/>
          <w:szCs w:val="24"/>
        </w:rPr>
        <w:t xml:space="preserve"> käsitletavate objektide </w:t>
      </w:r>
      <w:r>
        <w:rPr>
          <w:rFonts w:ascii="Arial Narrow" w:hAnsi="Arial Narrow" w:cs="Arial Narrow"/>
          <w:sz w:val="24"/>
          <w:szCs w:val="24"/>
        </w:rPr>
        <w:t>loendi</w:t>
      </w:r>
      <w:r w:rsidRPr="00E23DCB">
        <w:rPr>
          <w:rFonts w:ascii="Arial Narrow" w:hAnsi="Arial Narrow" w:cs="Arial Narrow"/>
          <w:sz w:val="24"/>
          <w:szCs w:val="24"/>
        </w:rPr>
        <w:t xml:space="preserve"> koostamise</w:t>
      </w:r>
      <w:r>
        <w:rPr>
          <w:rFonts w:ascii="Arial Narrow" w:hAnsi="Arial Narrow" w:cs="Arial Narrow"/>
          <w:sz w:val="24"/>
          <w:szCs w:val="24"/>
        </w:rPr>
        <w:t xml:space="preserve"> ja</w:t>
      </w:r>
      <w:r w:rsidRPr="00E23DCB">
        <w:rPr>
          <w:rFonts w:ascii="Arial Narrow" w:hAnsi="Arial Narrow" w:cs="Arial Narrow"/>
          <w:sz w:val="24"/>
          <w:szCs w:val="24"/>
        </w:rPr>
        <w:t xml:space="preserve"> vähemalt esialgu lähtub </w:t>
      </w:r>
      <w:r>
        <w:rPr>
          <w:rFonts w:ascii="Arial Narrow" w:hAnsi="Arial Narrow" w:cs="Arial Narrow"/>
          <w:sz w:val="24"/>
          <w:szCs w:val="24"/>
        </w:rPr>
        <w:t xml:space="preserve">loend </w:t>
      </w:r>
      <w:r w:rsidRPr="00E23DCB">
        <w:rPr>
          <w:rFonts w:ascii="Arial Narrow" w:hAnsi="Arial Narrow" w:cs="Arial Narrow"/>
          <w:sz w:val="24"/>
          <w:szCs w:val="24"/>
        </w:rPr>
        <w:t xml:space="preserve">riikliku tähtsusega teaduse </w:t>
      </w:r>
      <w:r>
        <w:rPr>
          <w:rFonts w:ascii="Arial Narrow" w:hAnsi="Arial Narrow" w:cs="Arial Narrow"/>
          <w:sz w:val="24"/>
          <w:szCs w:val="24"/>
        </w:rPr>
        <w:t>taristu</w:t>
      </w:r>
      <w:r w:rsidRPr="00E23DCB">
        <w:rPr>
          <w:rFonts w:ascii="Arial Narrow" w:hAnsi="Arial Narrow" w:cs="Arial Narrow"/>
          <w:sz w:val="24"/>
          <w:szCs w:val="24"/>
        </w:rPr>
        <w:t xml:space="preserve"> kaasajastamise investeeringute kavast. </w:t>
      </w:r>
    </w:p>
    <w:p w14:paraId="3B4F8A56" w14:textId="77777777" w:rsidR="003E15F0" w:rsidRPr="00E23DCB" w:rsidRDefault="003E15F0" w:rsidP="003E15F0">
      <w:pPr>
        <w:autoSpaceDE w:val="0"/>
        <w:autoSpaceDN w:val="0"/>
        <w:adjustRightInd w:val="0"/>
        <w:spacing w:after="0" w:line="240" w:lineRule="auto"/>
        <w:jc w:val="both"/>
        <w:rPr>
          <w:rFonts w:ascii="Arial Narrow" w:hAnsi="Arial Narrow" w:cs="Arial Narrow"/>
          <w:b/>
          <w:sz w:val="24"/>
          <w:szCs w:val="24"/>
        </w:rPr>
      </w:pPr>
    </w:p>
    <w:p w14:paraId="757AC7DA" w14:textId="77777777" w:rsidR="003E15F0" w:rsidRPr="00E23DCB" w:rsidRDefault="003E15F0" w:rsidP="003E15F0">
      <w:pPr>
        <w:autoSpaceDE w:val="0"/>
        <w:autoSpaceDN w:val="0"/>
        <w:adjustRightInd w:val="0"/>
        <w:spacing w:after="0" w:line="240" w:lineRule="auto"/>
        <w:jc w:val="both"/>
        <w:rPr>
          <w:rFonts w:ascii="Arial Narrow" w:hAnsi="Arial Narrow" w:cs="Arial Narrow"/>
          <w:b/>
          <w:sz w:val="24"/>
          <w:szCs w:val="24"/>
        </w:rPr>
      </w:pPr>
      <w:r w:rsidRPr="00E23DCB">
        <w:rPr>
          <w:rFonts w:ascii="Arial Narrow" w:hAnsi="Arial Narrow" w:cs="Arial Narrow"/>
          <w:b/>
          <w:sz w:val="24"/>
          <w:szCs w:val="24"/>
        </w:rPr>
        <w:t>Eelnõu § 4</w:t>
      </w:r>
    </w:p>
    <w:p w14:paraId="0251E265" w14:textId="77777777" w:rsidR="003E15F0" w:rsidRPr="00E23DCB" w:rsidRDefault="003E15F0" w:rsidP="003E15F0">
      <w:p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b/>
          <w:sz w:val="24"/>
          <w:szCs w:val="24"/>
        </w:rPr>
        <w:t>Lõige 1</w:t>
      </w:r>
      <w:r w:rsidRPr="00E23DCB">
        <w:rPr>
          <w:rFonts w:ascii="Arial Narrow" w:hAnsi="Arial Narrow" w:cs="Arial Narrow"/>
          <w:sz w:val="24"/>
          <w:szCs w:val="24"/>
        </w:rPr>
        <w:t xml:space="preserve"> – uurimistoetuse taotlus ja sellele lisatavad andmed esitatakse Eesti Teadusinfosüsteemi (edaspidi </w:t>
      </w:r>
      <w:r w:rsidRPr="00E23DCB">
        <w:rPr>
          <w:rFonts w:ascii="Arial Narrow" w:hAnsi="Arial Narrow" w:cs="Arial Narrow"/>
          <w:i/>
          <w:iCs/>
          <w:sz w:val="24"/>
          <w:szCs w:val="24"/>
        </w:rPr>
        <w:t>ETIS</w:t>
      </w:r>
      <w:r w:rsidRPr="00E23DCB">
        <w:rPr>
          <w:rFonts w:ascii="Arial Narrow" w:hAnsi="Arial Narrow" w:cs="Arial Narrow"/>
          <w:sz w:val="24"/>
          <w:szCs w:val="24"/>
        </w:rPr>
        <w:t>) identifitseeritud kasutajaliidese vastava keskkonna kaudu toetuse taotlemise aastale</w:t>
      </w:r>
      <w:r w:rsidRPr="00E85E2C">
        <w:rPr>
          <w:rFonts w:ascii="Arial Narrow" w:hAnsi="Arial Narrow" w:cs="Arial Narrow"/>
          <w:sz w:val="24"/>
          <w:szCs w:val="24"/>
        </w:rPr>
        <w:t xml:space="preserve"> eelneva aasta 1. veebruarist kuni 20. märtsini. </w:t>
      </w:r>
      <w:r w:rsidRPr="00A245E8">
        <w:rPr>
          <w:rFonts w:ascii="Arial Narrow" w:hAnsi="Arial Narrow" w:cs="Arial Narrow"/>
          <w:sz w:val="24"/>
          <w:szCs w:val="24"/>
        </w:rPr>
        <w:t xml:space="preserve">Täpsustatud juhendmaterjalid taotluse esitamiseks tehakse </w:t>
      </w:r>
      <w:r w:rsidRPr="00E23DCB">
        <w:rPr>
          <w:rFonts w:ascii="Arial Narrow" w:hAnsi="Arial Narrow" w:cs="Arial Narrow"/>
          <w:sz w:val="24"/>
          <w:szCs w:val="24"/>
        </w:rPr>
        <w:t xml:space="preserve">kättesaadavaks ETISe vahendusel. </w:t>
      </w:r>
    </w:p>
    <w:p w14:paraId="1A66FB42" w14:textId="77777777" w:rsidR="003E15F0" w:rsidRPr="00E23DCB" w:rsidRDefault="003E15F0" w:rsidP="003E15F0">
      <w:p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sz w:val="24"/>
          <w:szCs w:val="24"/>
        </w:rPr>
        <w:lastRenderedPageBreak/>
        <w:t xml:space="preserve">Institutsionaalse uurimistoetuse taotluse algatajaks </w:t>
      </w:r>
      <w:proofErr w:type="spellStart"/>
      <w:r w:rsidRPr="00E23DCB">
        <w:rPr>
          <w:rFonts w:ascii="Arial Narrow" w:hAnsi="Arial Narrow" w:cs="Arial Narrow"/>
          <w:sz w:val="24"/>
          <w:szCs w:val="24"/>
        </w:rPr>
        <w:t>ETISes</w:t>
      </w:r>
      <w:proofErr w:type="spellEnd"/>
      <w:r w:rsidRPr="00E23DCB">
        <w:rPr>
          <w:rFonts w:ascii="Arial Narrow" w:hAnsi="Arial Narrow" w:cs="Arial Narrow"/>
          <w:sz w:val="24"/>
          <w:szCs w:val="24"/>
        </w:rPr>
        <w:t xml:space="preserve"> on juriidilisest isikust teadus- ja arendusasutus, kes koondab koondtaotlusesse oma struktuuri kuuluvate teadus- ja arendusasutuste uurimistoetuste taotlused. </w:t>
      </w:r>
    </w:p>
    <w:p w14:paraId="7BC1E027" w14:textId="77777777" w:rsidR="003E15F0" w:rsidRPr="00191CDB" w:rsidRDefault="003E15F0" w:rsidP="003E15F0">
      <w:pPr>
        <w:autoSpaceDE w:val="0"/>
        <w:autoSpaceDN w:val="0"/>
        <w:adjustRightInd w:val="0"/>
        <w:spacing w:after="0" w:line="240" w:lineRule="auto"/>
        <w:jc w:val="both"/>
        <w:rPr>
          <w:rFonts w:ascii="Arial Narrow" w:hAnsi="Arial Narrow" w:cs="Arial Narrow"/>
          <w:i/>
          <w:iCs/>
          <w:sz w:val="24"/>
          <w:szCs w:val="24"/>
        </w:rPr>
      </w:pPr>
      <w:r w:rsidRPr="00E23DCB">
        <w:rPr>
          <w:rFonts w:ascii="Arial Narrow" w:hAnsi="Arial Narrow" w:cs="Arial Narrow"/>
          <w:sz w:val="24"/>
          <w:szCs w:val="24"/>
        </w:rPr>
        <w:t>Asutus saab sisemistes protseduurireeglites määrata, millise üksuse või ametikoha</w:t>
      </w:r>
      <w:r>
        <w:rPr>
          <w:rFonts w:ascii="Arial Narrow" w:hAnsi="Arial Narrow" w:cs="Arial Narrow"/>
          <w:sz w:val="24"/>
          <w:szCs w:val="24"/>
        </w:rPr>
        <w:t xml:space="preserve"> ülesanne on taotlus esitada</w:t>
      </w:r>
      <w:r w:rsidRPr="00E85E2C">
        <w:rPr>
          <w:rFonts w:ascii="Arial Narrow" w:hAnsi="Arial Narrow" w:cs="Arial Narrow"/>
          <w:sz w:val="24"/>
          <w:szCs w:val="24"/>
        </w:rPr>
        <w:t>. See on võrreldes praeguse süsteemiga</w:t>
      </w:r>
      <w:r w:rsidRPr="00C00FB2">
        <w:rPr>
          <w:rFonts w:ascii="Arial Narrow" w:hAnsi="Arial Narrow" w:cs="Arial Narrow"/>
          <w:sz w:val="24"/>
          <w:szCs w:val="24"/>
        </w:rPr>
        <w:t xml:space="preserve"> </w:t>
      </w:r>
      <w:r w:rsidRPr="00E85E2C">
        <w:rPr>
          <w:rFonts w:ascii="Arial Narrow" w:hAnsi="Arial Narrow" w:cs="Arial Narrow"/>
          <w:sz w:val="24"/>
          <w:szCs w:val="24"/>
        </w:rPr>
        <w:t xml:space="preserve">oluline muudatus, </w:t>
      </w:r>
      <w:r>
        <w:rPr>
          <w:rFonts w:ascii="Arial Narrow" w:hAnsi="Arial Narrow" w:cs="Arial Narrow"/>
          <w:sz w:val="24"/>
          <w:szCs w:val="24"/>
        </w:rPr>
        <w:t>sest</w:t>
      </w:r>
      <w:r w:rsidRPr="00E85E2C">
        <w:rPr>
          <w:rFonts w:ascii="Arial Narrow" w:hAnsi="Arial Narrow" w:cs="Arial Narrow"/>
          <w:sz w:val="24"/>
          <w:szCs w:val="24"/>
        </w:rPr>
        <w:t xml:space="preserve"> näiteks sihtfinantseerimise taotluse algatajaks oli teema juht. Asutus täidab taotluses suurema osa üldist asutuse informatsiooni käsitlevatest andmeväljadest. </w:t>
      </w:r>
      <w:r>
        <w:rPr>
          <w:rFonts w:ascii="Arial Narrow" w:hAnsi="Arial Narrow" w:cs="Arial Narrow"/>
          <w:sz w:val="24"/>
          <w:szCs w:val="24"/>
        </w:rPr>
        <w:t>Pärast</w:t>
      </w:r>
      <w:r w:rsidRPr="00E85E2C">
        <w:rPr>
          <w:rFonts w:ascii="Arial Narrow" w:hAnsi="Arial Narrow" w:cs="Arial Narrow"/>
          <w:sz w:val="24"/>
          <w:szCs w:val="24"/>
        </w:rPr>
        <w:t xml:space="preserve"> seda suunab asutus uurimistoetuse taotluse sisulis</w:t>
      </w:r>
      <w:r>
        <w:rPr>
          <w:rFonts w:ascii="Arial Narrow" w:hAnsi="Arial Narrow" w:cs="Arial Narrow"/>
          <w:sz w:val="24"/>
          <w:szCs w:val="24"/>
        </w:rPr>
        <w:t>te</w:t>
      </w:r>
      <w:r w:rsidRPr="00E85E2C">
        <w:rPr>
          <w:rFonts w:ascii="Arial Narrow" w:hAnsi="Arial Narrow" w:cs="Arial Narrow"/>
          <w:sz w:val="24"/>
          <w:szCs w:val="24"/>
        </w:rPr>
        <w:t xml:space="preserve"> teadusliku teemakäsitlust puudutavate andmeväljade täitmiseks uurimisteemade juhtidele või nende volitatud isikutele. </w:t>
      </w:r>
      <w:r>
        <w:rPr>
          <w:rFonts w:ascii="Arial Narrow" w:hAnsi="Arial Narrow" w:cs="Arial Narrow"/>
          <w:sz w:val="24"/>
          <w:szCs w:val="24"/>
        </w:rPr>
        <w:t>U</w:t>
      </w:r>
      <w:r w:rsidRPr="00E85E2C">
        <w:rPr>
          <w:rFonts w:ascii="Arial Narrow" w:hAnsi="Arial Narrow" w:cs="Arial Narrow"/>
          <w:sz w:val="24"/>
          <w:szCs w:val="24"/>
        </w:rPr>
        <w:t xml:space="preserve">urimisteemade uurimistoetuse taotlused kokku moodustavad asutuse </w:t>
      </w:r>
      <w:r>
        <w:rPr>
          <w:rFonts w:ascii="Arial Narrow" w:hAnsi="Arial Narrow" w:cs="Arial Narrow"/>
          <w:sz w:val="24"/>
          <w:szCs w:val="24"/>
        </w:rPr>
        <w:t>koondt</w:t>
      </w:r>
      <w:r w:rsidRPr="00E85E2C">
        <w:rPr>
          <w:rFonts w:ascii="Arial Narrow" w:hAnsi="Arial Narrow" w:cs="Arial Narrow"/>
          <w:sz w:val="24"/>
          <w:szCs w:val="24"/>
        </w:rPr>
        <w:t xml:space="preserve">aotluse. Uurimisteema juht või tema volitatud isik täidab uurimistoetuse taotluses uurimisteemaga seotud spetsiifilised andmed ning saadab uurimistoetuse taotluse taas asutusele lõplikuks täitmiseks, kinnitamiseks ning esitamiseks. Selline taotluse algatamise, sisestamise ning kinnitamise korraldus seab </w:t>
      </w:r>
      <w:r>
        <w:rPr>
          <w:rFonts w:ascii="Arial Narrow" w:hAnsi="Arial Narrow" w:cs="Arial Narrow"/>
          <w:sz w:val="24"/>
          <w:szCs w:val="24"/>
        </w:rPr>
        <w:t>asutusele</w:t>
      </w:r>
      <w:r w:rsidRPr="00E85E2C">
        <w:rPr>
          <w:rFonts w:ascii="Arial Narrow" w:hAnsi="Arial Narrow" w:cs="Arial Narrow"/>
          <w:sz w:val="24"/>
          <w:szCs w:val="24"/>
        </w:rPr>
        <w:t xml:space="preserve"> seniste instrumentidega võrreldes märgatavalt suurema teaduspoliitilise ja </w:t>
      </w:r>
      <w:r>
        <w:rPr>
          <w:rFonts w:ascii="Arial Narrow" w:hAnsi="Arial Narrow" w:cs="Arial Narrow"/>
          <w:sz w:val="24"/>
          <w:szCs w:val="24"/>
        </w:rPr>
        <w:t>-</w:t>
      </w:r>
      <w:r w:rsidRPr="00E85E2C">
        <w:rPr>
          <w:rFonts w:ascii="Arial Narrow" w:hAnsi="Arial Narrow" w:cs="Arial Narrow"/>
          <w:sz w:val="24"/>
          <w:szCs w:val="24"/>
        </w:rPr>
        <w:t>korraldusliku vastutuse. Samas on teadus- ja arendusasutusel võimalik paremini tagada institutsiooni teadus- ja arendustegevuse terviklikkus ning kooskõla üldiste arengusuundadega.</w:t>
      </w:r>
    </w:p>
    <w:p w14:paraId="57C12C75" w14:textId="77777777" w:rsidR="003E15F0" w:rsidRPr="00E23DCB" w:rsidRDefault="003E15F0" w:rsidP="003E15F0">
      <w:pPr>
        <w:tabs>
          <w:tab w:val="left" w:pos="426"/>
        </w:tabs>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b/>
          <w:sz w:val="24"/>
          <w:szCs w:val="24"/>
        </w:rPr>
        <w:t>Lõige 2</w:t>
      </w:r>
      <w:r w:rsidRPr="00E23DCB">
        <w:rPr>
          <w:rFonts w:ascii="Arial Narrow" w:hAnsi="Arial Narrow" w:cs="Arial Narrow"/>
          <w:sz w:val="24"/>
          <w:szCs w:val="24"/>
        </w:rPr>
        <w:t xml:space="preserve"> – TAKS § 14 lõike 5 kohaselt võib teadus- ja arendustegevuse finantseerimise taotlemise tingimustes põhjendatud juhul sätestada, et taotlus</w:t>
      </w:r>
      <w:r>
        <w:rPr>
          <w:rFonts w:ascii="Arial Narrow" w:hAnsi="Arial Narrow" w:cs="Arial Narrow"/>
          <w:sz w:val="24"/>
          <w:szCs w:val="24"/>
        </w:rPr>
        <w:t>ed esitatakse</w:t>
      </w:r>
      <w:r w:rsidRPr="00E23DCB">
        <w:rPr>
          <w:rFonts w:ascii="Arial Narrow" w:hAnsi="Arial Narrow" w:cs="Arial Narrow"/>
          <w:sz w:val="24"/>
          <w:szCs w:val="24"/>
        </w:rPr>
        <w:t xml:space="preserve"> inglise keeles. Eelnõu kohaselt täidetakse koondtaotluse välisekspertidele edastatav osa inglise keeles. Teatava osa andmete inglise keeles esitamine on põhjendatud, sest välisekspert</w:t>
      </w:r>
      <w:r>
        <w:rPr>
          <w:rFonts w:ascii="Arial Narrow" w:hAnsi="Arial Narrow" w:cs="Arial Narrow"/>
          <w:sz w:val="24"/>
          <w:szCs w:val="24"/>
        </w:rPr>
        <w:t>ide</w:t>
      </w:r>
      <w:r w:rsidRPr="00E23DCB">
        <w:rPr>
          <w:rFonts w:ascii="Arial Narrow" w:hAnsi="Arial Narrow" w:cs="Arial Narrow"/>
          <w:sz w:val="24"/>
          <w:szCs w:val="24"/>
        </w:rPr>
        <w:t xml:space="preserve"> kaasamine on institutsionaalse uurimistoetuse määramise menetluses kohustuslik. Nii eesti kui inglise keeles samade andmete esitamine oleks taotlejale tarbetult koormav ning teiseks võib eesti keelest inglise keelde ja siis uuesti eesti keelde tõlkimine viia sama taotluse erinevate versioonideni. Kuigi valdav osa </w:t>
      </w:r>
      <w:proofErr w:type="spellStart"/>
      <w:r w:rsidRPr="00E23DCB">
        <w:rPr>
          <w:rFonts w:ascii="Arial Narrow" w:hAnsi="Arial Narrow" w:cs="Arial Narrow"/>
          <w:sz w:val="24"/>
          <w:szCs w:val="24"/>
        </w:rPr>
        <w:t>ETISes</w:t>
      </w:r>
      <w:proofErr w:type="spellEnd"/>
      <w:r w:rsidRPr="00E23DCB">
        <w:rPr>
          <w:rFonts w:ascii="Arial Narrow" w:hAnsi="Arial Narrow" w:cs="Arial Narrow"/>
          <w:sz w:val="24"/>
          <w:szCs w:val="24"/>
        </w:rPr>
        <w:t xml:space="preserve"> esitatavatest andmetest edastatakse välisekspertidele ja tuleb seega täita inglise keeles, </w:t>
      </w:r>
      <w:r>
        <w:rPr>
          <w:rFonts w:ascii="Arial Narrow" w:hAnsi="Arial Narrow" w:cs="Arial Narrow"/>
          <w:sz w:val="24"/>
          <w:szCs w:val="24"/>
        </w:rPr>
        <w:t>on</w:t>
      </w:r>
      <w:r w:rsidRPr="00E23DCB">
        <w:rPr>
          <w:rFonts w:ascii="Arial Narrow" w:hAnsi="Arial Narrow" w:cs="Arial Narrow"/>
          <w:sz w:val="24"/>
          <w:szCs w:val="24"/>
        </w:rPr>
        <w:t xml:space="preserve"> </w:t>
      </w:r>
      <w:proofErr w:type="spellStart"/>
      <w:r w:rsidRPr="00E23DCB">
        <w:rPr>
          <w:rFonts w:ascii="Arial Narrow" w:hAnsi="Arial Narrow" w:cs="Arial Narrow"/>
          <w:sz w:val="24"/>
          <w:szCs w:val="24"/>
        </w:rPr>
        <w:t>ETISes</w:t>
      </w:r>
      <w:proofErr w:type="spellEnd"/>
      <w:r w:rsidRPr="00E23DCB">
        <w:rPr>
          <w:rFonts w:ascii="Arial Narrow" w:hAnsi="Arial Narrow" w:cs="Arial Narrow"/>
          <w:sz w:val="24"/>
          <w:szCs w:val="24"/>
        </w:rPr>
        <w:t xml:space="preserve"> iga uurimisteema juures </w:t>
      </w:r>
      <w:r>
        <w:rPr>
          <w:rFonts w:ascii="Arial Narrow" w:hAnsi="Arial Narrow" w:cs="Arial Narrow"/>
          <w:sz w:val="24"/>
          <w:szCs w:val="24"/>
        </w:rPr>
        <w:t xml:space="preserve">kavas </w:t>
      </w:r>
      <w:r w:rsidRPr="00E23DCB">
        <w:rPr>
          <w:rFonts w:ascii="Arial Narrow" w:hAnsi="Arial Narrow" w:cs="Arial Narrow"/>
          <w:sz w:val="24"/>
          <w:szCs w:val="24"/>
        </w:rPr>
        <w:t>küsida eestikeelset kokkuvõtet. Eestikeelne kokkuvõte tehakse taotluse positiivse rahastamisotsuse korral avalikkusele kättesaadavaks ETISe avalikus portaalis.</w:t>
      </w:r>
    </w:p>
    <w:p w14:paraId="28D35AC0" w14:textId="77777777" w:rsidR="003E15F0" w:rsidRDefault="003E15F0" w:rsidP="003E15F0">
      <w:pPr>
        <w:tabs>
          <w:tab w:val="left" w:pos="426"/>
        </w:tabs>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b/>
          <w:sz w:val="24"/>
          <w:szCs w:val="24"/>
        </w:rPr>
        <w:t>Lõige 3</w:t>
      </w:r>
      <w:r w:rsidRPr="00E23DCB">
        <w:rPr>
          <w:rFonts w:ascii="Arial Narrow" w:hAnsi="Arial Narrow" w:cs="Arial Narrow"/>
          <w:sz w:val="24"/>
          <w:szCs w:val="24"/>
        </w:rPr>
        <w:t xml:space="preserve"> – uurimistoetuse taotluses märgitakse uurimisteema täitmiseks asutuses või </w:t>
      </w:r>
      <w:r>
        <w:rPr>
          <w:rFonts w:ascii="Arial Narrow" w:hAnsi="Arial Narrow" w:cs="Arial Narrow"/>
          <w:sz w:val="24"/>
          <w:szCs w:val="24"/>
        </w:rPr>
        <w:t>selle</w:t>
      </w:r>
      <w:r w:rsidRPr="00191CDB">
        <w:rPr>
          <w:rFonts w:ascii="Arial Narrow" w:hAnsi="Arial Narrow" w:cs="Arial Narrow"/>
          <w:sz w:val="24"/>
          <w:szCs w:val="24"/>
        </w:rPr>
        <w:t xml:space="preserve"> struktuuriüksuses </w:t>
      </w:r>
      <w:r w:rsidRPr="00F54CCA">
        <w:rPr>
          <w:rFonts w:ascii="Arial Narrow" w:hAnsi="Arial Narrow" w:cs="Arial Narrow"/>
          <w:sz w:val="24"/>
          <w:szCs w:val="24"/>
        </w:rPr>
        <w:t xml:space="preserve">uurimisteema avamisel planeeritud </w:t>
      </w:r>
      <w:r>
        <w:rPr>
          <w:rFonts w:ascii="Arial Narrow" w:hAnsi="Arial Narrow" w:cs="Arial Narrow"/>
          <w:sz w:val="24"/>
          <w:szCs w:val="24"/>
        </w:rPr>
        <w:t>olemasolevate,</w:t>
      </w:r>
      <w:r w:rsidRPr="00F54CCA">
        <w:rPr>
          <w:rFonts w:ascii="Arial Narrow" w:hAnsi="Arial Narrow" w:cs="Arial Narrow"/>
          <w:sz w:val="24"/>
          <w:szCs w:val="24"/>
        </w:rPr>
        <w:t xml:space="preserve"> loodavate </w:t>
      </w:r>
      <w:r>
        <w:rPr>
          <w:rFonts w:ascii="Arial Narrow" w:hAnsi="Arial Narrow" w:cs="Arial Narrow"/>
          <w:sz w:val="24"/>
          <w:szCs w:val="24"/>
        </w:rPr>
        <w:t>ja</w:t>
      </w:r>
      <w:r w:rsidRPr="00F54CCA">
        <w:rPr>
          <w:rFonts w:ascii="Arial Narrow" w:hAnsi="Arial Narrow" w:cs="Arial Narrow"/>
          <w:sz w:val="24"/>
          <w:szCs w:val="24"/>
        </w:rPr>
        <w:t xml:space="preserve"> kaotatavate</w:t>
      </w:r>
      <w:r>
        <w:rPr>
          <w:rFonts w:ascii="Arial Narrow" w:hAnsi="Arial Narrow" w:cs="Arial Narrow"/>
          <w:sz w:val="24"/>
          <w:szCs w:val="24"/>
        </w:rPr>
        <w:t xml:space="preserve"> </w:t>
      </w:r>
      <w:r w:rsidRPr="00911090">
        <w:rPr>
          <w:rFonts w:ascii="Arial Narrow" w:hAnsi="Arial Narrow" w:cs="Arial Narrow"/>
          <w:b/>
          <w:sz w:val="24"/>
          <w:szCs w:val="24"/>
        </w:rPr>
        <w:t>töökohtade arv ja struktuur</w:t>
      </w:r>
      <w:r>
        <w:rPr>
          <w:rFonts w:ascii="Arial Narrow" w:hAnsi="Arial Narrow" w:cs="Arial Narrow"/>
          <w:sz w:val="24"/>
          <w:szCs w:val="24"/>
        </w:rPr>
        <w:t>. K</w:t>
      </w:r>
      <w:r w:rsidRPr="00191CDB">
        <w:rPr>
          <w:rFonts w:ascii="Arial Narrow" w:hAnsi="Arial Narrow" w:cs="Arial Narrow"/>
          <w:sz w:val="24"/>
          <w:szCs w:val="24"/>
        </w:rPr>
        <w:t xml:space="preserve">ui varem on uurimisteemat rahastatud, siis </w:t>
      </w:r>
      <w:r>
        <w:rPr>
          <w:rFonts w:ascii="Arial Narrow" w:hAnsi="Arial Narrow" w:cs="Arial Narrow"/>
          <w:sz w:val="24"/>
          <w:szCs w:val="24"/>
        </w:rPr>
        <w:t xml:space="preserve">esitatakse </w:t>
      </w:r>
      <w:r w:rsidRPr="00191CDB">
        <w:rPr>
          <w:rFonts w:ascii="Arial Narrow" w:hAnsi="Arial Narrow" w:cs="Arial Narrow"/>
          <w:sz w:val="24"/>
          <w:szCs w:val="24"/>
        </w:rPr>
        <w:t xml:space="preserve">andmed ka </w:t>
      </w:r>
      <w:r>
        <w:rPr>
          <w:rFonts w:ascii="Arial Narrow" w:hAnsi="Arial Narrow" w:cs="Arial Narrow"/>
          <w:sz w:val="24"/>
          <w:szCs w:val="24"/>
        </w:rPr>
        <w:t>varem rahastatud sama või lähedase uurimisteema</w:t>
      </w:r>
      <w:r w:rsidRPr="00191CDB">
        <w:rPr>
          <w:rFonts w:ascii="Arial Narrow" w:hAnsi="Arial Narrow" w:cs="Arial Narrow"/>
          <w:sz w:val="24"/>
          <w:szCs w:val="24"/>
        </w:rPr>
        <w:t xml:space="preserve"> töökohtade arvu ja struktuuri kohta</w:t>
      </w:r>
      <w:r>
        <w:rPr>
          <w:rFonts w:ascii="Arial Narrow" w:hAnsi="Arial Narrow" w:cs="Arial Narrow"/>
          <w:sz w:val="24"/>
          <w:szCs w:val="24"/>
        </w:rPr>
        <w:t>.</w:t>
      </w:r>
      <w:r w:rsidRPr="00191CDB">
        <w:rPr>
          <w:rFonts w:ascii="Arial Narrow" w:hAnsi="Arial Narrow" w:cs="Arial Narrow"/>
          <w:sz w:val="24"/>
          <w:szCs w:val="24"/>
        </w:rPr>
        <w:t xml:space="preserve"> </w:t>
      </w:r>
      <w:r>
        <w:rPr>
          <w:rFonts w:ascii="Arial Narrow" w:hAnsi="Arial Narrow" w:cs="Arial Narrow"/>
          <w:sz w:val="24"/>
          <w:szCs w:val="24"/>
        </w:rPr>
        <w:t xml:space="preserve">Et taotluse esitab teadus- ja arendusasutus, on asutusel erinevalt uurimisteema juhist ligipääs vastavatele andmetele. </w:t>
      </w:r>
      <w:r w:rsidRPr="00191CDB">
        <w:rPr>
          <w:rFonts w:ascii="Arial Narrow" w:hAnsi="Arial Narrow" w:cs="Arial Narrow"/>
          <w:sz w:val="24"/>
          <w:szCs w:val="24"/>
        </w:rPr>
        <w:t xml:space="preserve">Juhul, kui </w:t>
      </w:r>
      <w:r>
        <w:rPr>
          <w:rFonts w:ascii="Arial Narrow" w:hAnsi="Arial Narrow" w:cs="Arial Narrow"/>
          <w:sz w:val="24"/>
          <w:szCs w:val="24"/>
        </w:rPr>
        <w:t>uurimis</w:t>
      </w:r>
      <w:r w:rsidRPr="00191CDB">
        <w:rPr>
          <w:rFonts w:ascii="Arial Narrow" w:hAnsi="Arial Narrow" w:cs="Arial Narrow"/>
          <w:sz w:val="24"/>
          <w:szCs w:val="24"/>
        </w:rPr>
        <w:t xml:space="preserve">toetuse taotlus </w:t>
      </w:r>
      <w:r>
        <w:rPr>
          <w:rFonts w:ascii="Arial Narrow" w:hAnsi="Arial Narrow" w:cs="Arial Narrow"/>
          <w:sz w:val="24"/>
          <w:szCs w:val="24"/>
        </w:rPr>
        <w:t>esitatakse</w:t>
      </w:r>
      <w:r w:rsidRPr="00191CDB">
        <w:rPr>
          <w:rFonts w:ascii="Arial Narrow" w:hAnsi="Arial Narrow" w:cs="Arial Narrow"/>
          <w:sz w:val="24"/>
          <w:szCs w:val="24"/>
        </w:rPr>
        <w:t xml:space="preserve"> </w:t>
      </w:r>
      <w:proofErr w:type="spellStart"/>
      <w:r w:rsidRPr="00911090">
        <w:rPr>
          <w:rFonts w:ascii="Arial Narrow" w:hAnsi="Arial Narrow" w:cs="Arial Narrow"/>
          <w:b/>
          <w:sz w:val="24"/>
          <w:szCs w:val="24"/>
        </w:rPr>
        <w:t>tuumik</w:t>
      </w:r>
      <w:r>
        <w:rPr>
          <w:rFonts w:ascii="Arial Narrow" w:hAnsi="Arial Narrow" w:cs="Arial Narrow"/>
          <w:b/>
          <w:sz w:val="24"/>
          <w:szCs w:val="24"/>
        </w:rPr>
        <w:t>taristu</w:t>
      </w:r>
      <w:proofErr w:type="spellEnd"/>
      <w:r w:rsidRPr="00191CDB">
        <w:rPr>
          <w:rFonts w:ascii="Arial Narrow" w:hAnsi="Arial Narrow" w:cs="Arial Narrow"/>
          <w:sz w:val="24"/>
          <w:szCs w:val="24"/>
        </w:rPr>
        <w:t xml:space="preserve"> ülalpidamise rahastamiseks, </w:t>
      </w:r>
      <w:r>
        <w:rPr>
          <w:rFonts w:ascii="Arial Narrow" w:hAnsi="Arial Narrow" w:cs="Arial Narrow"/>
          <w:sz w:val="24"/>
          <w:szCs w:val="24"/>
        </w:rPr>
        <w:t>lisatakse</w:t>
      </w:r>
      <w:r w:rsidRPr="00191CDB">
        <w:rPr>
          <w:rFonts w:ascii="Arial Narrow" w:hAnsi="Arial Narrow" w:cs="Arial Narrow"/>
          <w:sz w:val="24"/>
          <w:szCs w:val="24"/>
        </w:rPr>
        <w:t xml:space="preserve"> </w:t>
      </w:r>
      <w:r>
        <w:rPr>
          <w:rFonts w:ascii="Arial Narrow" w:hAnsi="Arial Narrow" w:cs="Arial Narrow"/>
          <w:sz w:val="24"/>
          <w:szCs w:val="24"/>
        </w:rPr>
        <w:t>sellele</w:t>
      </w:r>
      <w:r w:rsidRPr="00191CDB">
        <w:rPr>
          <w:rFonts w:ascii="Arial Narrow" w:hAnsi="Arial Narrow" w:cs="Arial Narrow"/>
          <w:sz w:val="24"/>
          <w:szCs w:val="24"/>
        </w:rPr>
        <w:t xml:space="preserve"> </w:t>
      </w:r>
      <w:proofErr w:type="spellStart"/>
      <w:r w:rsidRPr="00191CDB">
        <w:rPr>
          <w:rFonts w:ascii="Arial Narrow" w:hAnsi="Arial Narrow" w:cs="Arial Narrow"/>
          <w:sz w:val="24"/>
          <w:szCs w:val="24"/>
        </w:rPr>
        <w:t>tuumik</w:t>
      </w:r>
      <w:r>
        <w:rPr>
          <w:rFonts w:ascii="Arial Narrow" w:hAnsi="Arial Narrow" w:cs="Arial Narrow"/>
          <w:sz w:val="24"/>
          <w:szCs w:val="24"/>
        </w:rPr>
        <w:t>taristu</w:t>
      </w:r>
      <w:proofErr w:type="spellEnd"/>
      <w:r w:rsidRPr="00191CDB">
        <w:rPr>
          <w:rFonts w:ascii="Arial Narrow" w:hAnsi="Arial Narrow" w:cs="Arial Narrow"/>
          <w:sz w:val="24"/>
          <w:szCs w:val="24"/>
        </w:rPr>
        <w:t xml:space="preserve"> kasutamise tingimused ja kord, mille täitmisel teised teadus- ja arendusasutused saavad taotluses näidatud </w:t>
      </w:r>
      <w:proofErr w:type="spellStart"/>
      <w:r w:rsidRPr="00191CDB">
        <w:rPr>
          <w:rFonts w:ascii="Arial Narrow" w:hAnsi="Arial Narrow" w:cs="Arial Narrow"/>
          <w:sz w:val="24"/>
          <w:szCs w:val="24"/>
        </w:rPr>
        <w:t>tuumik</w:t>
      </w:r>
      <w:r>
        <w:rPr>
          <w:rFonts w:ascii="Arial Narrow" w:hAnsi="Arial Narrow" w:cs="Arial Narrow"/>
          <w:sz w:val="24"/>
          <w:szCs w:val="24"/>
        </w:rPr>
        <w:t>taristut</w:t>
      </w:r>
      <w:proofErr w:type="spellEnd"/>
      <w:r w:rsidRPr="00191CDB">
        <w:rPr>
          <w:rFonts w:ascii="Arial Narrow" w:hAnsi="Arial Narrow" w:cs="Arial Narrow"/>
          <w:sz w:val="24"/>
          <w:szCs w:val="24"/>
        </w:rPr>
        <w:t xml:space="preserve"> kasutada.</w:t>
      </w:r>
      <w:r>
        <w:rPr>
          <w:rFonts w:ascii="Arial Narrow" w:hAnsi="Arial Narrow" w:cs="Arial Narrow"/>
          <w:sz w:val="24"/>
          <w:szCs w:val="24"/>
        </w:rPr>
        <w:t xml:space="preserve"> Selliselt kavandatud töökorralduse eesmärgiks on ühest küljest soov vähendada uurimisteemaga seotud teadlastel lasuvat mahukat administratiivset lisatööd ning teisest küljest soov suurendada asutuse vastutust uurimisteemade planeerimises ja täitmises.</w:t>
      </w:r>
    </w:p>
    <w:p w14:paraId="4F4D2DD9"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Uurimistoetuse t</w:t>
      </w:r>
      <w:r w:rsidRPr="00191CDB">
        <w:rPr>
          <w:rFonts w:ascii="Arial Narrow" w:hAnsi="Arial Narrow" w:cs="Arial Narrow"/>
          <w:sz w:val="24"/>
          <w:szCs w:val="24"/>
        </w:rPr>
        <w:t xml:space="preserve">aotluses </w:t>
      </w:r>
      <w:r>
        <w:rPr>
          <w:rFonts w:ascii="Arial Narrow" w:hAnsi="Arial Narrow" w:cs="Arial Narrow"/>
          <w:sz w:val="24"/>
          <w:szCs w:val="24"/>
        </w:rPr>
        <w:t xml:space="preserve">märgitakse </w:t>
      </w:r>
      <w:r w:rsidRPr="00911090">
        <w:rPr>
          <w:rFonts w:ascii="Arial Narrow" w:hAnsi="Arial Narrow" w:cs="Arial Narrow"/>
          <w:b/>
          <w:sz w:val="24"/>
          <w:szCs w:val="24"/>
        </w:rPr>
        <w:t>periood</w:t>
      </w:r>
      <w:r>
        <w:rPr>
          <w:rFonts w:ascii="Arial Narrow" w:hAnsi="Arial Narrow" w:cs="Arial Narrow"/>
          <w:sz w:val="24"/>
          <w:szCs w:val="24"/>
        </w:rPr>
        <w:t>, mis ajaks uurimistoetust taotletakse. Toetuse maksimumperiood</w:t>
      </w:r>
      <w:r w:rsidRPr="00191CDB">
        <w:rPr>
          <w:rFonts w:ascii="Arial Narrow" w:hAnsi="Arial Narrow" w:cs="Arial Narrow"/>
          <w:sz w:val="24"/>
          <w:szCs w:val="24"/>
        </w:rPr>
        <w:t xml:space="preserve"> </w:t>
      </w:r>
      <w:r>
        <w:rPr>
          <w:rFonts w:ascii="Arial Narrow" w:hAnsi="Arial Narrow" w:cs="Arial Narrow"/>
          <w:sz w:val="24"/>
          <w:szCs w:val="24"/>
        </w:rPr>
        <w:t>on</w:t>
      </w:r>
      <w:r w:rsidRPr="00191CDB">
        <w:rPr>
          <w:rFonts w:ascii="Arial Narrow" w:hAnsi="Arial Narrow" w:cs="Arial Narrow"/>
          <w:sz w:val="24"/>
          <w:szCs w:val="24"/>
        </w:rPr>
        <w:t xml:space="preserve"> kuni 6 aastat, kuid taotluse võib esitada ka lühema</w:t>
      </w:r>
      <w:r>
        <w:rPr>
          <w:rFonts w:ascii="Arial Narrow" w:hAnsi="Arial Narrow" w:cs="Arial Narrow"/>
          <w:sz w:val="24"/>
          <w:szCs w:val="24"/>
        </w:rPr>
        <w:t>ks</w:t>
      </w:r>
      <w:r w:rsidRPr="00191CDB">
        <w:rPr>
          <w:rFonts w:ascii="Arial Narrow" w:hAnsi="Arial Narrow" w:cs="Arial Narrow"/>
          <w:sz w:val="24"/>
          <w:szCs w:val="24"/>
        </w:rPr>
        <w:t xml:space="preserve"> perioodi</w:t>
      </w:r>
      <w:r>
        <w:rPr>
          <w:rFonts w:ascii="Arial Narrow" w:hAnsi="Arial Narrow" w:cs="Arial Narrow"/>
          <w:sz w:val="24"/>
          <w:szCs w:val="24"/>
        </w:rPr>
        <w:t>ks</w:t>
      </w:r>
      <w:r w:rsidRPr="00191CDB">
        <w:rPr>
          <w:rFonts w:ascii="Arial Narrow" w:hAnsi="Arial Narrow" w:cs="Arial Narrow"/>
          <w:sz w:val="24"/>
          <w:szCs w:val="24"/>
        </w:rPr>
        <w:t>.</w:t>
      </w:r>
      <w:r>
        <w:rPr>
          <w:rFonts w:ascii="Arial Narrow" w:hAnsi="Arial Narrow" w:cs="Arial Narrow"/>
          <w:sz w:val="24"/>
          <w:szCs w:val="24"/>
        </w:rPr>
        <w:t xml:space="preserve"> </w:t>
      </w:r>
    </w:p>
    <w:p w14:paraId="5EE4BD37" w14:textId="77777777" w:rsidR="003E15F0" w:rsidRPr="00E23DC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Uurimistoetuse taotluses märgitakse</w:t>
      </w:r>
      <w:r w:rsidRPr="00191CDB">
        <w:rPr>
          <w:rFonts w:ascii="Arial Narrow" w:hAnsi="Arial Narrow" w:cs="Arial Narrow"/>
          <w:sz w:val="24"/>
          <w:szCs w:val="24"/>
        </w:rPr>
        <w:t xml:space="preserve"> uurimistoetuse põhjendatud </w:t>
      </w:r>
      <w:r w:rsidRPr="00911090">
        <w:rPr>
          <w:rFonts w:ascii="Arial Narrow" w:hAnsi="Arial Narrow" w:cs="Arial Narrow"/>
          <w:b/>
          <w:sz w:val="24"/>
          <w:szCs w:val="24"/>
        </w:rPr>
        <w:t>rahaline maht</w:t>
      </w:r>
      <w:r w:rsidRPr="00191CDB">
        <w:rPr>
          <w:rFonts w:ascii="Arial Narrow" w:hAnsi="Arial Narrow" w:cs="Arial Narrow"/>
          <w:sz w:val="24"/>
          <w:szCs w:val="24"/>
        </w:rPr>
        <w:t xml:space="preserve">. </w:t>
      </w:r>
      <w:r>
        <w:rPr>
          <w:rFonts w:ascii="Arial Narrow" w:hAnsi="Arial Narrow" w:cs="Arial Narrow"/>
          <w:sz w:val="24"/>
          <w:szCs w:val="24"/>
        </w:rPr>
        <w:t xml:space="preserve">Senine </w:t>
      </w:r>
      <w:r w:rsidRPr="0078266F">
        <w:rPr>
          <w:rFonts w:ascii="Arial Narrow" w:hAnsi="Arial Narrow" w:cs="Arial Narrow"/>
          <w:sz w:val="24"/>
          <w:szCs w:val="24"/>
        </w:rPr>
        <w:t>sihtfinantseeri</w:t>
      </w:r>
      <w:r>
        <w:rPr>
          <w:rFonts w:ascii="Arial Narrow" w:hAnsi="Arial Narrow" w:cs="Arial Narrow"/>
          <w:sz w:val="24"/>
          <w:szCs w:val="24"/>
        </w:rPr>
        <w:t>mine</w:t>
      </w:r>
      <w:r w:rsidRPr="0078266F">
        <w:rPr>
          <w:rFonts w:ascii="Arial Narrow" w:hAnsi="Arial Narrow" w:cs="Arial Narrow"/>
          <w:sz w:val="24"/>
          <w:szCs w:val="24"/>
        </w:rPr>
        <w:t xml:space="preserve"> </w:t>
      </w:r>
      <w:r>
        <w:rPr>
          <w:rFonts w:ascii="Arial Narrow" w:hAnsi="Arial Narrow" w:cs="Arial Narrow"/>
          <w:sz w:val="24"/>
          <w:szCs w:val="24"/>
        </w:rPr>
        <w:t xml:space="preserve">oli nö pearahapõhine: iga täistööaja ekvivalendis uurimisteema põhitäitjana esitatud teadustöötaja kohta arvestati eelarveaasta põhine ühtlustatud töötasukomponent ja kõigi </w:t>
      </w:r>
      <w:r w:rsidRPr="00B41995">
        <w:rPr>
          <w:rFonts w:ascii="Arial Narrow" w:hAnsi="Arial Narrow" w:cs="Arial Narrow"/>
          <w:sz w:val="24"/>
          <w:szCs w:val="24"/>
        </w:rPr>
        <w:t xml:space="preserve">täistööaja ekvivalendis </w:t>
      </w:r>
      <w:r>
        <w:rPr>
          <w:rFonts w:ascii="Arial Narrow" w:hAnsi="Arial Narrow" w:cs="Arial Narrow"/>
          <w:sz w:val="24"/>
          <w:szCs w:val="24"/>
        </w:rPr>
        <w:t xml:space="preserve">uurimisteema </w:t>
      </w:r>
      <w:r w:rsidRPr="00E23DCB">
        <w:rPr>
          <w:rFonts w:ascii="Arial Narrow" w:hAnsi="Arial Narrow" w:cs="Arial Narrow"/>
          <w:sz w:val="24"/>
          <w:szCs w:val="24"/>
        </w:rPr>
        <w:t>põhitäitja</w:t>
      </w:r>
      <w:r>
        <w:rPr>
          <w:rFonts w:ascii="Arial Narrow" w:hAnsi="Arial Narrow" w:cs="Arial Narrow"/>
          <w:sz w:val="24"/>
          <w:szCs w:val="24"/>
        </w:rPr>
        <w:t>te</w:t>
      </w:r>
      <w:r w:rsidRPr="00E23DCB">
        <w:rPr>
          <w:rFonts w:ascii="Arial Narrow" w:hAnsi="Arial Narrow" w:cs="Arial Narrow"/>
          <w:sz w:val="24"/>
          <w:szCs w:val="24"/>
        </w:rPr>
        <w:t xml:space="preserve"> kohta teadustöö kulutuste katmise komponent. Eelnõu kohaselt </w:t>
      </w:r>
      <w:r w:rsidRPr="00E23DCB">
        <w:rPr>
          <w:rFonts w:ascii="Arial Narrow" w:hAnsi="Arial Narrow" w:cs="Arial Narrow"/>
          <w:color w:val="000000"/>
          <w:sz w:val="24"/>
          <w:szCs w:val="24"/>
        </w:rPr>
        <w:t>sisaldab</w:t>
      </w:r>
      <w:r w:rsidRPr="00E23DCB">
        <w:rPr>
          <w:rFonts w:ascii="Arial Narrow" w:hAnsi="Arial Narrow" w:cs="Arial Narrow"/>
          <w:sz w:val="24"/>
          <w:szCs w:val="24"/>
        </w:rPr>
        <w:t xml:space="preserve"> uurimistoetuse taotluse m</w:t>
      </w:r>
      <w:r w:rsidRPr="00E23DCB">
        <w:rPr>
          <w:rFonts w:ascii="Arial Narrow" w:hAnsi="Arial Narrow" w:cs="Arial Narrow"/>
          <w:color w:val="000000"/>
          <w:sz w:val="24"/>
          <w:szCs w:val="24"/>
        </w:rPr>
        <w:t>aht projekti edukaks täitmiseks vajalikku kogueelarvet. Oluline on silmas pidada, et uurimistoetuse rahaline maht peab olema põhjendatud. Seega juhul, kui mingi tegevuse jaoks kasutatakse muudest allikatest eraldatud vahendeid, ei ole sama tegevuse jaoks uurimistoetuse taotlemine ega eraldamine põhjendatud</w:t>
      </w:r>
      <w:r w:rsidRPr="00E23DCB">
        <w:rPr>
          <w:rFonts w:ascii="Arial Narrow" w:hAnsi="Arial Narrow" w:cs="Arial Narrow"/>
          <w:sz w:val="24"/>
          <w:szCs w:val="24"/>
        </w:rPr>
        <w:t>.</w:t>
      </w:r>
    </w:p>
    <w:p w14:paraId="083BC997" w14:textId="77777777" w:rsidR="003E15F0" w:rsidRDefault="003E15F0" w:rsidP="003E15F0">
      <w:pPr>
        <w:tabs>
          <w:tab w:val="left" w:pos="426"/>
        </w:tabs>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sz w:val="24"/>
          <w:szCs w:val="24"/>
        </w:rPr>
        <w:t xml:space="preserve">Uurimistoetuse taotlusesse sisestab asutus teabe teadus- ja arendusasutuse teiste uurimisteemade või muude TAKSi alusel rahastatavate projektide </w:t>
      </w:r>
      <w:r w:rsidRPr="00E23DCB">
        <w:rPr>
          <w:rFonts w:ascii="Arial Narrow" w:hAnsi="Arial Narrow" w:cs="Arial Narrow"/>
          <w:b/>
          <w:sz w:val="24"/>
          <w:szCs w:val="24"/>
        </w:rPr>
        <w:t>liitumise, lõppemise või lõpetamise</w:t>
      </w:r>
      <w:r>
        <w:rPr>
          <w:rFonts w:ascii="Arial Narrow" w:hAnsi="Arial Narrow" w:cs="Arial Narrow"/>
          <w:b/>
          <w:sz w:val="24"/>
          <w:szCs w:val="24"/>
        </w:rPr>
        <w:t xml:space="preserve"> tõttu</w:t>
      </w:r>
      <w:r w:rsidRPr="00E23DCB">
        <w:rPr>
          <w:rFonts w:ascii="Arial Narrow" w:hAnsi="Arial Narrow" w:cs="Arial Narrow"/>
          <w:b/>
          <w:sz w:val="24"/>
          <w:szCs w:val="24"/>
        </w:rPr>
        <w:t xml:space="preserve"> vabanevate</w:t>
      </w:r>
      <w:r w:rsidRPr="00E23DCB">
        <w:rPr>
          <w:rFonts w:ascii="Arial Narrow" w:hAnsi="Arial Narrow" w:cs="Arial Narrow"/>
          <w:sz w:val="24"/>
          <w:szCs w:val="24"/>
        </w:rPr>
        <w:t xml:space="preserve"> </w:t>
      </w:r>
      <w:r w:rsidRPr="00E23DCB">
        <w:rPr>
          <w:rFonts w:ascii="Arial Narrow" w:hAnsi="Arial Narrow" w:cs="Arial Narrow"/>
          <w:sz w:val="24"/>
          <w:szCs w:val="24"/>
        </w:rPr>
        <w:lastRenderedPageBreak/>
        <w:t xml:space="preserve">rahaliste, uurimiskeskkonna ja töötajatega (eelkõige tööajaga) seotud </w:t>
      </w:r>
      <w:r w:rsidRPr="00E23DCB">
        <w:rPr>
          <w:rFonts w:ascii="Arial Narrow" w:hAnsi="Arial Narrow" w:cs="Arial Narrow"/>
          <w:b/>
          <w:sz w:val="24"/>
          <w:szCs w:val="24"/>
        </w:rPr>
        <w:t xml:space="preserve">ressursside </w:t>
      </w:r>
      <w:r w:rsidRPr="00E23DCB">
        <w:rPr>
          <w:rFonts w:ascii="Arial Narrow" w:hAnsi="Arial Narrow" w:cs="Arial Narrow"/>
          <w:sz w:val="24"/>
          <w:szCs w:val="24"/>
        </w:rPr>
        <w:t>kohta, mille teadus- ja</w:t>
      </w:r>
      <w:r w:rsidRPr="00E85E2C">
        <w:rPr>
          <w:rFonts w:ascii="Arial Narrow" w:hAnsi="Arial Narrow" w:cs="Arial Narrow"/>
          <w:sz w:val="24"/>
          <w:szCs w:val="24"/>
        </w:rPr>
        <w:t xml:space="preserve"> arendusasutus uurimistoetuse taotluses nimetatud uurimisteemasse suunab. Sellega antakse teadus- ja arendusasutusele võimalus lõpetada varasemas uurimistoetuste skeemis avatud teemad enne neile teema avamisel etteantud rahastamise lõpuaastat ning </w:t>
      </w:r>
      <w:r>
        <w:rPr>
          <w:rFonts w:ascii="Arial Narrow" w:hAnsi="Arial Narrow" w:cs="Arial Narrow"/>
          <w:sz w:val="24"/>
          <w:szCs w:val="24"/>
        </w:rPr>
        <w:t xml:space="preserve">lisada </w:t>
      </w:r>
      <w:r w:rsidRPr="00E85E2C">
        <w:rPr>
          <w:rFonts w:ascii="Arial Narrow" w:hAnsi="Arial Narrow" w:cs="Arial Narrow"/>
          <w:sz w:val="24"/>
          <w:szCs w:val="24"/>
        </w:rPr>
        <w:t>vastav rahaline maht uue avatava uurimisteema</w:t>
      </w:r>
      <w:r>
        <w:rPr>
          <w:rFonts w:ascii="Arial Narrow" w:hAnsi="Arial Narrow" w:cs="Arial Narrow"/>
          <w:sz w:val="24"/>
          <w:szCs w:val="24"/>
        </w:rPr>
        <w:t xml:space="preserve"> mahule</w:t>
      </w:r>
      <w:r w:rsidRPr="00E85E2C">
        <w:rPr>
          <w:rFonts w:ascii="Arial Narrow" w:hAnsi="Arial Narrow" w:cs="Arial Narrow"/>
          <w:sz w:val="24"/>
          <w:szCs w:val="24"/>
        </w:rPr>
        <w:t xml:space="preserve">. </w:t>
      </w:r>
      <w:r>
        <w:rPr>
          <w:rFonts w:ascii="Arial Narrow" w:hAnsi="Arial Narrow" w:cs="Arial Narrow"/>
          <w:sz w:val="24"/>
          <w:szCs w:val="24"/>
        </w:rPr>
        <w:t>Kui</w:t>
      </w:r>
      <w:r w:rsidRPr="00E85E2C">
        <w:rPr>
          <w:rFonts w:ascii="Arial Narrow" w:hAnsi="Arial Narrow" w:cs="Arial Narrow"/>
          <w:sz w:val="24"/>
          <w:szCs w:val="24"/>
        </w:rPr>
        <w:t xml:space="preserve"> taotl</w:t>
      </w:r>
      <w:r>
        <w:rPr>
          <w:rFonts w:ascii="Arial Narrow" w:hAnsi="Arial Narrow" w:cs="Arial Narrow"/>
          <w:sz w:val="24"/>
          <w:szCs w:val="24"/>
        </w:rPr>
        <w:t>uses käsitletud</w:t>
      </w:r>
      <w:r w:rsidRPr="00E85E2C">
        <w:rPr>
          <w:rFonts w:ascii="Arial Narrow" w:hAnsi="Arial Narrow" w:cs="Arial Narrow"/>
          <w:sz w:val="24"/>
          <w:szCs w:val="24"/>
        </w:rPr>
        <w:t xml:space="preserve"> uurimisteemat otsustatakse ekspertiishinnangu põhjal mitte </w:t>
      </w:r>
      <w:r>
        <w:rPr>
          <w:rFonts w:ascii="Arial Narrow" w:hAnsi="Arial Narrow" w:cs="Arial Narrow"/>
          <w:sz w:val="24"/>
          <w:szCs w:val="24"/>
        </w:rPr>
        <w:t>toetada</w:t>
      </w:r>
      <w:r w:rsidRPr="00E85E2C">
        <w:rPr>
          <w:rFonts w:ascii="Arial Narrow" w:hAnsi="Arial Narrow" w:cs="Arial Narrow"/>
          <w:sz w:val="24"/>
          <w:szCs w:val="24"/>
        </w:rPr>
        <w:t xml:space="preserve">, jääb </w:t>
      </w:r>
      <w:r w:rsidRPr="00E23DCB">
        <w:rPr>
          <w:rFonts w:ascii="Arial Narrow" w:hAnsi="Arial Narrow" w:cs="Arial Narrow"/>
          <w:sz w:val="24"/>
          <w:szCs w:val="24"/>
        </w:rPr>
        <w:t xml:space="preserve">varasema skeemi rahastus asutusele kuni vastavas rahastamisotsuses määratud lõpuaastani alles. Sellise </w:t>
      </w:r>
      <w:r>
        <w:rPr>
          <w:rFonts w:ascii="Arial Narrow" w:hAnsi="Arial Narrow" w:cs="Arial Narrow"/>
          <w:sz w:val="24"/>
          <w:szCs w:val="24"/>
        </w:rPr>
        <w:t xml:space="preserve">võimaluse loomine </w:t>
      </w:r>
      <w:r w:rsidRPr="00E23DCB">
        <w:rPr>
          <w:rFonts w:ascii="Arial Narrow" w:hAnsi="Arial Narrow" w:cs="Arial Narrow"/>
          <w:sz w:val="24"/>
          <w:szCs w:val="24"/>
        </w:rPr>
        <w:t>asutuste uurimisteemade ülemineku</w:t>
      </w:r>
      <w:r>
        <w:rPr>
          <w:rFonts w:ascii="Arial Narrow" w:hAnsi="Arial Narrow" w:cs="Arial Narrow"/>
          <w:sz w:val="24"/>
          <w:szCs w:val="24"/>
        </w:rPr>
        <w:t>ks</w:t>
      </w:r>
      <w:r w:rsidRPr="00E23DCB">
        <w:rPr>
          <w:rFonts w:ascii="Arial Narrow" w:hAnsi="Arial Narrow" w:cs="Arial Narrow"/>
          <w:sz w:val="24"/>
          <w:szCs w:val="24"/>
        </w:rPr>
        <w:t xml:space="preserve"> vanast rahastamissüsteemist uude </w:t>
      </w:r>
      <w:r>
        <w:rPr>
          <w:rFonts w:ascii="Arial Narrow" w:hAnsi="Arial Narrow" w:cs="Arial Narrow"/>
          <w:sz w:val="24"/>
          <w:szCs w:val="24"/>
        </w:rPr>
        <w:t xml:space="preserve">tuleneb soovist </w:t>
      </w:r>
      <w:r w:rsidRPr="00E23DCB">
        <w:rPr>
          <w:rFonts w:ascii="Arial Narrow" w:hAnsi="Arial Narrow" w:cs="Arial Narrow"/>
          <w:sz w:val="24"/>
          <w:szCs w:val="24"/>
        </w:rPr>
        <w:t>muuta rahastamise reform nii asutustele, teadlastele kui ka rahastajale</w:t>
      </w:r>
      <w:r w:rsidRPr="00036654">
        <w:rPr>
          <w:rFonts w:ascii="Arial Narrow" w:hAnsi="Arial Narrow" w:cs="Arial Narrow"/>
          <w:sz w:val="24"/>
          <w:szCs w:val="24"/>
        </w:rPr>
        <w:t xml:space="preserve"> </w:t>
      </w:r>
      <w:r w:rsidRPr="00E23DCB">
        <w:rPr>
          <w:rFonts w:ascii="Arial Narrow" w:hAnsi="Arial Narrow" w:cs="Arial Narrow"/>
          <w:sz w:val="24"/>
          <w:szCs w:val="24"/>
        </w:rPr>
        <w:t xml:space="preserve">võimalikult sujuvaks. Samuti on oluline, et asutusel oleks edaspidi, kui sihtfinantseerimise perioodid on lõppenud ja uurimistoetuse </w:t>
      </w:r>
      <w:r>
        <w:rPr>
          <w:rFonts w:ascii="Arial Narrow" w:hAnsi="Arial Narrow" w:cs="Arial Narrow"/>
          <w:sz w:val="24"/>
          <w:szCs w:val="24"/>
        </w:rPr>
        <w:t>süsteemile</w:t>
      </w:r>
      <w:r w:rsidRPr="00E23DCB">
        <w:rPr>
          <w:rFonts w:ascii="Arial Narrow" w:hAnsi="Arial Narrow" w:cs="Arial Narrow"/>
          <w:sz w:val="24"/>
          <w:szCs w:val="24"/>
        </w:rPr>
        <w:t xml:space="preserve"> on täielikult üle mindud, võimalik teha uurimisteemades</w:t>
      </w:r>
      <w:r>
        <w:rPr>
          <w:rFonts w:ascii="Arial Narrow" w:hAnsi="Arial Narrow" w:cs="Arial Narrow"/>
          <w:sz w:val="24"/>
          <w:szCs w:val="24"/>
        </w:rPr>
        <w:t xml:space="preserve"> </w:t>
      </w:r>
      <w:r w:rsidRPr="00E85E2C">
        <w:rPr>
          <w:rFonts w:ascii="Arial Narrow" w:hAnsi="Arial Narrow" w:cs="Arial Narrow"/>
          <w:sz w:val="24"/>
          <w:szCs w:val="24"/>
        </w:rPr>
        <w:t>muudatusi, kui liitumine või ümberkorraldamine on otstarbekas.</w:t>
      </w:r>
      <w:r>
        <w:rPr>
          <w:rFonts w:ascii="Arial Narrow" w:hAnsi="Arial Narrow" w:cs="Arial Narrow"/>
          <w:sz w:val="24"/>
          <w:szCs w:val="24"/>
        </w:rPr>
        <w:t xml:space="preserve"> U</w:t>
      </w:r>
      <w:r w:rsidRPr="00E23DCB">
        <w:rPr>
          <w:rFonts w:ascii="Arial Narrow" w:hAnsi="Arial Narrow" w:cs="Arial Narrow"/>
          <w:sz w:val="24"/>
          <w:szCs w:val="24"/>
        </w:rPr>
        <w:t>urimistoetuse taotlusele lisatakse teave selle kohta, kas asutuses on samasse valdkonda kuuluvaid uurimisteemasid ja milli</w:t>
      </w:r>
      <w:r>
        <w:rPr>
          <w:rFonts w:ascii="Arial Narrow" w:hAnsi="Arial Narrow" w:cs="Arial Narrow"/>
          <w:sz w:val="24"/>
          <w:szCs w:val="24"/>
        </w:rPr>
        <w:t xml:space="preserve">ne on </w:t>
      </w:r>
      <w:r w:rsidRPr="00E23DCB">
        <w:rPr>
          <w:rFonts w:ascii="Arial Narrow" w:hAnsi="Arial Narrow" w:cs="Arial Narrow"/>
          <w:sz w:val="24"/>
          <w:szCs w:val="24"/>
        </w:rPr>
        <w:t>taotletava uurimistoetusega hõlmatud uurimisteema</w:t>
      </w:r>
      <w:r>
        <w:rPr>
          <w:rFonts w:ascii="Arial Narrow" w:hAnsi="Arial Narrow" w:cs="Arial Narrow"/>
          <w:sz w:val="24"/>
          <w:szCs w:val="24"/>
        </w:rPr>
        <w:t xml:space="preserve"> seos</w:t>
      </w:r>
      <w:r w:rsidRPr="00E23DCB">
        <w:rPr>
          <w:rFonts w:ascii="Arial Narrow" w:hAnsi="Arial Narrow" w:cs="Arial Narrow"/>
          <w:sz w:val="24"/>
          <w:szCs w:val="24"/>
        </w:rPr>
        <w:t xml:space="preserve"> asutuse põhiülesannete, strateegiliste eesmärkide ja profiiliga</w:t>
      </w:r>
      <w:r>
        <w:rPr>
          <w:rFonts w:ascii="Arial Narrow" w:hAnsi="Arial Narrow" w:cs="Arial Narrow"/>
          <w:sz w:val="24"/>
          <w:szCs w:val="24"/>
        </w:rPr>
        <w:t>.</w:t>
      </w:r>
    </w:p>
    <w:p w14:paraId="78B15AD4" w14:textId="77777777" w:rsidR="003E15F0" w:rsidRPr="00E23DCB" w:rsidRDefault="003E15F0" w:rsidP="003E15F0">
      <w:p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b/>
          <w:sz w:val="24"/>
          <w:szCs w:val="24"/>
        </w:rPr>
        <w:t>Lõi</w:t>
      </w:r>
      <w:r>
        <w:rPr>
          <w:rFonts w:ascii="Arial Narrow" w:hAnsi="Arial Narrow" w:cs="Arial Narrow"/>
          <w:b/>
          <w:sz w:val="24"/>
          <w:szCs w:val="24"/>
        </w:rPr>
        <w:t>ked</w:t>
      </w:r>
      <w:r w:rsidRPr="00E23DCB">
        <w:rPr>
          <w:rFonts w:ascii="Arial Narrow" w:hAnsi="Arial Narrow" w:cs="Arial Narrow"/>
          <w:b/>
          <w:sz w:val="24"/>
          <w:szCs w:val="24"/>
        </w:rPr>
        <w:t xml:space="preserve"> 4</w:t>
      </w:r>
      <w:r>
        <w:rPr>
          <w:rFonts w:ascii="Arial Narrow" w:hAnsi="Arial Narrow" w:cs="Arial Narrow"/>
          <w:b/>
          <w:sz w:val="24"/>
          <w:szCs w:val="24"/>
        </w:rPr>
        <w:t xml:space="preserve"> ja 5</w:t>
      </w:r>
      <w:r w:rsidRPr="00E23DCB">
        <w:rPr>
          <w:rFonts w:ascii="Arial Narrow" w:hAnsi="Arial Narrow" w:cs="Arial Narrow"/>
          <w:sz w:val="24"/>
          <w:szCs w:val="24"/>
        </w:rPr>
        <w:t xml:space="preserve"> – uurimistoetuse taotlusele lisab uurimisteema juht või tema volitatud isik uurimisteemat puudutavad spetsiifilised andmed: uurimisteema põhjendatust ja olulisust käsitleva informatsiooni (kavandatava uurimisteema üldteoreetiline taust ning selle koht teaduses; põhieesmärgid, hüpoteesid ja meetodid, sh kuidas on tagatud kõigi loomkatsete ja inimkatsete puhul eetikanõuete järgimine ja täitmine; eeldatav tähtsus teadusele ning Eesti ja Euroopa Liidu majandusele ja kultuurile, kooskõla strateegiate ja arengukavadega); uurimisteema oodatavad tulemused </w:t>
      </w:r>
      <w:r>
        <w:rPr>
          <w:rFonts w:ascii="Arial Narrow" w:hAnsi="Arial Narrow" w:cs="Arial Narrow"/>
          <w:sz w:val="24"/>
          <w:szCs w:val="24"/>
        </w:rPr>
        <w:t>ning</w:t>
      </w:r>
      <w:r w:rsidRPr="00E23DCB">
        <w:rPr>
          <w:rFonts w:ascii="Arial Narrow" w:hAnsi="Arial Narrow" w:cs="Arial Narrow"/>
          <w:sz w:val="24"/>
          <w:szCs w:val="24"/>
        </w:rPr>
        <w:t xml:space="preserve"> põhitäitjate nimed </w:t>
      </w:r>
      <w:r>
        <w:rPr>
          <w:rFonts w:ascii="Arial Narrow" w:hAnsi="Arial Narrow" w:cs="Arial Narrow"/>
          <w:sz w:val="24"/>
          <w:szCs w:val="24"/>
        </w:rPr>
        <w:t>ja</w:t>
      </w:r>
      <w:r w:rsidRPr="00E23DCB">
        <w:rPr>
          <w:rFonts w:ascii="Arial Narrow" w:hAnsi="Arial Narrow" w:cs="Arial Narrow"/>
          <w:sz w:val="24"/>
          <w:szCs w:val="24"/>
        </w:rPr>
        <w:t xml:space="preserve"> kvalifikatsiooni. Uurimisteema juht annab uurimistoetuse taotluses ülevaate uurimisteema täitmiseks vajaliku </w:t>
      </w:r>
      <w:r>
        <w:rPr>
          <w:rFonts w:ascii="Arial Narrow" w:hAnsi="Arial Narrow" w:cs="Arial Narrow"/>
          <w:sz w:val="24"/>
          <w:szCs w:val="24"/>
        </w:rPr>
        <w:t>taristu</w:t>
      </w:r>
      <w:r w:rsidRPr="00E23DCB">
        <w:rPr>
          <w:rFonts w:ascii="Arial Narrow" w:hAnsi="Arial Narrow" w:cs="Arial Narrow"/>
          <w:sz w:val="24"/>
          <w:szCs w:val="24"/>
        </w:rPr>
        <w:t xml:space="preserve"> olemasolust ja kirjeldab selle seisundit. </w:t>
      </w:r>
    </w:p>
    <w:p w14:paraId="46F660F7"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74F2B793" w14:textId="77777777" w:rsidR="003E15F0" w:rsidRPr="00E23DCB" w:rsidRDefault="003E15F0" w:rsidP="003E15F0">
      <w:pPr>
        <w:autoSpaceDE w:val="0"/>
        <w:autoSpaceDN w:val="0"/>
        <w:adjustRightInd w:val="0"/>
        <w:spacing w:after="0" w:line="240" w:lineRule="auto"/>
        <w:jc w:val="both"/>
        <w:rPr>
          <w:rFonts w:ascii="Arial Narrow" w:hAnsi="Arial Narrow"/>
          <w:sz w:val="24"/>
          <w:szCs w:val="24"/>
        </w:rPr>
      </w:pPr>
      <w:r>
        <w:rPr>
          <w:rFonts w:ascii="Arial Narrow" w:hAnsi="Arial Narrow" w:cs="Arial Narrow"/>
          <w:b/>
          <w:sz w:val="24"/>
          <w:szCs w:val="24"/>
        </w:rPr>
        <w:t>Eelnõu § 5</w:t>
      </w:r>
      <w:r>
        <w:rPr>
          <w:rFonts w:ascii="Arial Narrow" w:hAnsi="Arial Narrow" w:cs="Arial Narrow"/>
          <w:sz w:val="24"/>
          <w:szCs w:val="24"/>
        </w:rPr>
        <w:t xml:space="preserve"> – </w:t>
      </w:r>
      <w:r w:rsidRPr="006872CD">
        <w:rPr>
          <w:rFonts w:ascii="Arial Narrow" w:hAnsi="Arial Narrow" w:cs="Arial Narrow"/>
          <w:sz w:val="24"/>
          <w:szCs w:val="24"/>
        </w:rPr>
        <w:t xml:space="preserve">uurimisteema juhiks </w:t>
      </w:r>
      <w:r>
        <w:rPr>
          <w:rFonts w:ascii="Arial Narrow" w:hAnsi="Arial Narrow" w:cs="Arial Narrow"/>
          <w:sz w:val="24"/>
          <w:szCs w:val="24"/>
        </w:rPr>
        <w:t xml:space="preserve">saab </w:t>
      </w:r>
      <w:r w:rsidRPr="006872CD">
        <w:rPr>
          <w:rFonts w:ascii="Arial Narrow" w:hAnsi="Arial Narrow" w:cs="Arial Narrow"/>
          <w:sz w:val="24"/>
          <w:szCs w:val="24"/>
        </w:rPr>
        <w:t xml:space="preserve">olla isik, kes on </w:t>
      </w:r>
      <w:r>
        <w:rPr>
          <w:rFonts w:ascii="Arial Narrow" w:hAnsi="Arial Narrow" w:cs="Arial Narrow"/>
          <w:sz w:val="24"/>
          <w:szCs w:val="24"/>
        </w:rPr>
        <w:t>valdkonnas tunnustatud teadlane,</w:t>
      </w:r>
      <w:r w:rsidRPr="006872CD">
        <w:rPr>
          <w:rFonts w:ascii="Arial Narrow" w:hAnsi="Arial Narrow" w:cs="Arial Narrow"/>
          <w:sz w:val="24"/>
          <w:szCs w:val="24"/>
        </w:rPr>
        <w:t xml:space="preserve"> kellel on doktorikraad või sellele vastav välisriigi kvalifikatsioon ja kes töötab uurimistoetust taotlevas teadus- ja arendusasutuses.</w:t>
      </w:r>
      <w:r w:rsidRPr="006872CD">
        <w:rPr>
          <w:rFonts w:ascii="Arial Narrow" w:hAnsi="Arial Narrow"/>
          <w:sz w:val="24"/>
          <w:szCs w:val="24"/>
        </w:rPr>
        <w:t xml:space="preserve"> Võrreldes senisele teadus- ja arendusasutuste sihtfinantseeritavate teadusteemade juhtide esitatavate nõuetega on </w:t>
      </w:r>
      <w:r>
        <w:rPr>
          <w:rFonts w:ascii="Arial Narrow" w:hAnsi="Arial Narrow"/>
          <w:sz w:val="24"/>
          <w:szCs w:val="24"/>
        </w:rPr>
        <w:t>muudetud nõuet, mille kohaselt uurimisteema juht pidi</w:t>
      </w:r>
      <w:r w:rsidRPr="006872CD">
        <w:rPr>
          <w:rFonts w:ascii="Arial Narrow" w:hAnsi="Arial Narrow"/>
          <w:sz w:val="24"/>
          <w:szCs w:val="24"/>
        </w:rPr>
        <w:t xml:space="preserve"> </w:t>
      </w:r>
      <w:r>
        <w:rPr>
          <w:rFonts w:ascii="Arial Narrow" w:hAnsi="Arial Narrow"/>
          <w:sz w:val="24"/>
          <w:szCs w:val="24"/>
        </w:rPr>
        <w:t>töötama</w:t>
      </w:r>
      <w:r w:rsidRPr="006872CD">
        <w:rPr>
          <w:rFonts w:ascii="Arial Narrow" w:hAnsi="Arial Narrow"/>
          <w:sz w:val="24"/>
          <w:szCs w:val="24"/>
        </w:rPr>
        <w:t xml:space="preserve"> </w:t>
      </w:r>
      <w:r>
        <w:rPr>
          <w:rFonts w:ascii="Arial Narrow" w:hAnsi="Arial Narrow"/>
          <w:sz w:val="24"/>
          <w:szCs w:val="24"/>
        </w:rPr>
        <w:t>uurimis</w:t>
      </w:r>
      <w:r w:rsidRPr="006872CD">
        <w:rPr>
          <w:rFonts w:ascii="Arial Narrow" w:hAnsi="Arial Narrow"/>
          <w:sz w:val="24"/>
          <w:szCs w:val="24"/>
        </w:rPr>
        <w:t>teema täitmise ajal täistööaja</w:t>
      </w:r>
      <w:r>
        <w:rPr>
          <w:rFonts w:ascii="Arial Narrow" w:hAnsi="Arial Narrow"/>
          <w:sz w:val="24"/>
          <w:szCs w:val="24"/>
        </w:rPr>
        <w:t>ga</w:t>
      </w:r>
      <w:r w:rsidRPr="006872CD">
        <w:rPr>
          <w:rFonts w:ascii="Arial Narrow" w:hAnsi="Arial Narrow"/>
          <w:sz w:val="24"/>
          <w:szCs w:val="24"/>
        </w:rPr>
        <w:t xml:space="preserve"> Eestis. </w:t>
      </w:r>
      <w:r>
        <w:rPr>
          <w:rFonts w:ascii="Arial Narrow" w:hAnsi="Arial Narrow"/>
          <w:sz w:val="24"/>
          <w:szCs w:val="24"/>
        </w:rPr>
        <w:t xml:space="preserve">Muudatuse eesmärk on soodustada teadlasmobiilsust. </w:t>
      </w:r>
      <w:r w:rsidRPr="00E23DCB">
        <w:rPr>
          <w:rFonts w:ascii="Arial Narrow" w:hAnsi="Arial Narrow"/>
          <w:sz w:val="24"/>
          <w:szCs w:val="24"/>
        </w:rPr>
        <w:t>Eelnõus kirjeldatud kohustus töötada 0,5 koormusega uurimistoetust taotlevas asutuses ei kohusta teadlast viibima täistööaja ulatuses Eestis, kui asutus, st teadlase tööandja seda ei nõua.</w:t>
      </w:r>
    </w:p>
    <w:p w14:paraId="1E79660F"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sz w:val="24"/>
          <w:szCs w:val="24"/>
        </w:rPr>
        <w:t>Eesti Teadusagentuurile on jäetud võimalus arvestada erandjuhtudel uurimisteema juhina isikut, kes töötab asutuses väiksema kui 0,5 koormusega. Selline otsus peab lähtuma kas valdkondlikest või riiklikest vajadustest ning olema hilisemate vaidluste vältimiseks põhjendatud ning selgelt motiveeritud.</w:t>
      </w:r>
      <w:r>
        <w:rPr>
          <w:rFonts w:ascii="Arial Narrow" w:hAnsi="Arial Narrow" w:cs="Arial Narrow"/>
          <w:sz w:val="24"/>
          <w:szCs w:val="24"/>
        </w:rPr>
        <w:t xml:space="preserve"> </w:t>
      </w:r>
    </w:p>
    <w:p w14:paraId="324D1768"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roofErr w:type="spellStart"/>
      <w:r w:rsidRPr="00E85E2C">
        <w:rPr>
          <w:rFonts w:ascii="Arial Narrow" w:hAnsi="Arial Narrow" w:cs="Arial Narrow"/>
          <w:sz w:val="24"/>
          <w:szCs w:val="24"/>
        </w:rPr>
        <w:t>Tuumik</w:t>
      </w:r>
      <w:r>
        <w:rPr>
          <w:rFonts w:ascii="Arial Narrow" w:hAnsi="Arial Narrow" w:cs="Arial Narrow"/>
          <w:sz w:val="24"/>
          <w:szCs w:val="24"/>
        </w:rPr>
        <w:t>taristuga</w:t>
      </w:r>
      <w:proofErr w:type="spellEnd"/>
      <w:r w:rsidRPr="00E85E2C">
        <w:rPr>
          <w:rFonts w:ascii="Arial Narrow" w:hAnsi="Arial Narrow" w:cs="Arial Narrow"/>
          <w:sz w:val="24"/>
          <w:szCs w:val="24"/>
        </w:rPr>
        <w:t xml:space="preserve"> seotud taotluste puhul võib põhjendatud juhul Eesti Teadusagentuuri hindamisnõukogu </w:t>
      </w:r>
      <w:r>
        <w:rPr>
          <w:rFonts w:ascii="Arial Narrow" w:hAnsi="Arial Narrow" w:cs="Arial Narrow"/>
          <w:sz w:val="24"/>
          <w:szCs w:val="24"/>
        </w:rPr>
        <w:t xml:space="preserve">(edaspidi </w:t>
      </w:r>
      <w:r w:rsidRPr="00637984">
        <w:rPr>
          <w:rFonts w:ascii="Arial Narrow" w:hAnsi="Arial Narrow" w:cs="Arial Narrow"/>
          <w:i/>
          <w:sz w:val="24"/>
          <w:szCs w:val="24"/>
        </w:rPr>
        <w:t>hindamisnõukogu</w:t>
      </w:r>
      <w:r>
        <w:rPr>
          <w:rFonts w:ascii="Arial Narrow" w:hAnsi="Arial Narrow" w:cs="Arial Narrow"/>
          <w:sz w:val="24"/>
          <w:szCs w:val="24"/>
        </w:rPr>
        <w:t xml:space="preserve">) </w:t>
      </w:r>
      <w:r w:rsidRPr="00E85E2C">
        <w:rPr>
          <w:rFonts w:ascii="Arial Narrow" w:hAnsi="Arial Narrow" w:cs="Arial Narrow"/>
          <w:sz w:val="24"/>
          <w:szCs w:val="24"/>
        </w:rPr>
        <w:t xml:space="preserve">lugeda </w:t>
      </w:r>
      <w:r>
        <w:rPr>
          <w:rFonts w:ascii="Arial Narrow" w:hAnsi="Arial Narrow" w:cs="Arial Narrow"/>
          <w:sz w:val="24"/>
          <w:szCs w:val="24"/>
        </w:rPr>
        <w:t xml:space="preserve">uurimisteema </w:t>
      </w:r>
      <w:r w:rsidRPr="00E85E2C">
        <w:rPr>
          <w:rFonts w:ascii="Arial Narrow" w:hAnsi="Arial Narrow" w:cs="Arial Narrow"/>
          <w:sz w:val="24"/>
          <w:szCs w:val="24"/>
        </w:rPr>
        <w:t>juhi nõuetele vastavaks loetletud nõuetele mittevastava isiku</w:t>
      </w:r>
      <w:r>
        <w:rPr>
          <w:rFonts w:ascii="Arial Narrow" w:hAnsi="Arial Narrow" w:cs="Arial Narrow"/>
          <w:sz w:val="24"/>
          <w:szCs w:val="24"/>
        </w:rPr>
        <w:t xml:space="preserve">. Selline olukord võib </w:t>
      </w:r>
      <w:r w:rsidRPr="00E85E2C">
        <w:rPr>
          <w:rFonts w:ascii="Arial Narrow" w:hAnsi="Arial Narrow" w:cs="Arial Narrow"/>
          <w:sz w:val="24"/>
          <w:szCs w:val="24"/>
        </w:rPr>
        <w:t xml:space="preserve"> tekkida näiteks </w:t>
      </w:r>
      <w:r>
        <w:rPr>
          <w:rFonts w:ascii="Arial Narrow" w:hAnsi="Arial Narrow" w:cs="Arial Narrow"/>
          <w:sz w:val="24"/>
          <w:szCs w:val="24"/>
        </w:rPr>
        <w:t>juhul</w:t>
      </w:r>
      <w:r w:rsidRPr="00E85E2C">
        <w:rPr>
          <w:rFonts w:ascii="Arial Narrow" w:hAnsi="Arial Narrow" w:cs="Arial Narrow"/>
          <w:sz w:val="24"/>
          <w:szCs w:val="24"/>
        </w:rPr>
        <w:t xml:space="preserve">, </w:t>
      </w:r>
      <w:r>
        <w:rPr>
          <w:rFonts w:ascii="Arial Narrow" w:hAnsi="Arial Narrow" w:cs="Arial Narrow"/>
          <w:sz w:val="24"/>
          <w:szCs w:val="24"/>
        </w:rPr>
        <w:t xml:space="preserve">kui </w:t>
      </w:r>
      <w:r w:rsidRPr="00E85E2C">
        <w:rPr>
          <w:rFonts w:ascii="Arial Narrow" w:hAnsi="Arial Narrow" w:cs="Arial Narrow"/>
          <w:sz w:val="24"/>
          <w:szCs w:val="24"/>
        </w:rPr>
        <w:t xml:space="preserve">lähtuvalt </w:t>
      </w:r>
      <w:proofErr w:type="spellStart"/>
      <w:r w:rsidRPr="00E85E2C">
        <w:rPr>
          <w:rFonts w:ascii="Arial Narrow" w:hAnsi="Arial Narrow" w:cs="Arial Narrow"/>
          <w:sz w:val="24"/>
          <w:szCs w:val="24"/>
        </w:rPr>
        <w:t>tuumik</w:t>
      </w:r>
      <w:r>
        <w:rPr>
          <w:rFonts w:ascii="Arial Narrow" w:hAnsi="Arial Narrow" w:cs="Arial Narrow"/>
          <w:sz w:val="24"/>
          <w:szCs w:val="24"/>
        </w:rPr>
        <w:t>taristu</w:t>
      </w:r>
      <w:proofErr w:type="spellEnd"/>
      <w:r w:rsidRPr="00E85E2C">
        <w:rPr>
          <w:rFonts w:ascii="Arial Narrow" w:hAnsi="Arial Narrow" w:cs="Arial Narrow"/>
          <w:sz w:val="24"/>
          <w:szCs w:val="24"/>
        </w:rPr>
        <w:t xml:space="preserve"> spetsiifikast võib </w:t>
      </w:r>
      <w:proofErr w:type="spellStart"/>
      <w:r w:rsidRPr="00E85E2C">
        <w:rPr>
          <w:rFonts w:ascii="Arial Narrow" w:hAnsi="Arial Narrow" w:cs="Arial Narrow"/>
          <w:sz w:val="24"/>
          <w:szCs w:val="24"/>
        </w:rPr>
        <w:t>tuumik</w:t>
      </w:r>
      <w:r>
        <w:rPr>
          <w:rFonts w:ascii="Arial Narrow" w:hAnsi="Arial Narrow" w:cs="Arial Narrow"/>
          <w:sz w:val="24"/>
          <w:szCs w:val="24"/>
        </w:rPr>
        <w:t>taristu</w:t>
      </w:r>
      <w:proofErr w:type="spellEnd"/>
      <w:r w:rsidRPr="00E85E2C">
        <w:rPr>
          <w:rFonts w:ascii="Arial Narrow" w:hAnsi="Arial Narrow" w:cs="Arial Narrow"/>
          <w:sz w:val="24"/>
          <w:szCs w:val="24"/>
        </w:rPr>
        <w:t xml:space="preserve"> juhi puhul publikatsioonidest või muudest teadustulemustest olulisem olla spetsiifili</w:t>
      </w:r>
      <w:r>
        <w:rPr>
          <w:rFonts w:ascii="Arial Narrow" w:hAnsi="Arial Narrow" w:cs="Arial Narrow"/>
          <w:sz w:val="24"/>
          <w:szCs w:val="24"/>
        </w:rPr>
        <w:t>ne tehniline</w:t>
      </w:r>
      <w:r w:rsidRPr="00E85E2C">
        <w:rPr>
          <w:rFonts w:ascii="Arial Narrow" w:hAnsi="Arial Narrow" w:cs="Arial Narrow"/>
          <w:sz w:val="24"/>
          <w:szCs w:val="24"/>
        </w:rPr>
        <w:t xml:space="preserve"> ettevalmistus.</w:t>
      </w:r>
      <w:r w:rsidRPr="00191CDB">
        <w:rPr>
          <w:rFonts w:ascii="Arial Narrow" w:hAnsi="Arial Narrow" w:cs="Arial Narrow"/>
          <w:sz w:val="24"/>
          <w:szCs w:val="24"/>
        </w:rPr>
        <w:t xml:space="preserve"> </w:t>
      </w:r>
    </w:p>
    <w:p w14:paraId="5287AEF9" w14:textId="77777777" w:rsidR="003E15F0" w:rsidRPr="002D57C7"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U</w:t>
      </w:r>
      <w:r w:rsidRPr="00191CDB">
        <w:rPr>
          <w:rFonts w:ascii="Arial Narrow" w:hAnsi="Arial Narrow" w:cs="Arial Narrow"/>
          <w:sz w:val="24"/>
          <w:szCs w:val="24"/>
        </w:rPr>
        <w:t xml:space="preserve">urimisteema juht </w:t>
      </w:r>
      <w:r>
        <w:rPr>
          <w:rFonts w:ascii="Arial Narrow" w:hAnsi="Arial Narrow" w:cs="Arial Narrow"/>
          <w:sz w:val="24"/>
          <w:szCs w:val="24"/>
        </w:rPr>
        <w:t xml:space="preserve">võib </w:t>
      </w:r>
      <w:r w:rsidRPr="00191CDB">
        <w:rPr>
          <w:rFonts w:ascii="Arial Narrow" w:hAnsi="Arial Narrow" w:cs="Arial Narrow"/>
          <w:sz w:val="24"/>
          <w:szCs w:val="24"/>
        </w:rPr>
        <w:t xml:space="preserve">institutsionaalse uurimistoetusega finantseerimise perioodil osaleda ainult </w:t>
      </w:r>
      <w:r w:rsidRPr="002D57C7">
        <w:rPr>
          <w:rFonts w:ascii="Arial Narrow" w:hAnsi="Arial Narrow" w:cs="Arial Narrow"/>
          <w:sz w:val="24"/>
          <w:szCs w:val="24"/>
        </w:rPr>
        <w:t xml:space="preserve">ühes institutsionaalset uurimistoetust saavas uurimisteemas. </w:t>
      </w:r>
    </w:p>
    <w:p w14:paraId="3A505728"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372C650F"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E23DCB">
        <w:rPr>
          <w:rFonts w:ascii="Arial Narrow" w:hAnsi="Arial Narrow" w:cs="Arial Narrow"/>
          <w:b/>
          <w:color w:val="000000"/>
          <w:sz w:val="24"/>
          <w:szCs w:val="24"/>
        </w:rPr>
        <w:t>Eelnõu § 6</w:t>
      </w:r>
      <w:r w:rsidRPr="00E23DCB">
        <w:rPr>
          <w:rFonts w:ascii="Arial Narrow" w:hAnsi="Arial Narrow" w:cs="Arial Narrow"/>
          <w:color w:val="000000"/>
          <w:sz w:val="24"/>
          <w:szCs w:val="24"/>
        </w:rPr>
        <w:t xml:space="preserve"> – uurimisteema täitmisest võtab osa kuni viis põhitäitjat, kes on kõrgelt kvalifitseeritud teadlased ja  kellel on Eesti teaduskraad või sellele vastav välisriigi kvalifikatsioon. Uurimisteema juht ja põhitäitjad on isikuliselt uurimisteemaga seotud</w:t>
      </w:r>
      <w:r>
        <w:rPr>
          <w:rFonts w:ascii="Arial Narrow" w:hAnsi="Arial Narrow" w:cs="Arial Narrow"/>
          <w:color w:val="000000"/>
          <w:sz w:val="24"/>
          <w:szCs w:val="24"/>
        </w:rPr>
        <w:t xml:space="preserve"> ning</w:t>
      </w:r>
      <w:r w:rsidRPr="00E23DCB">
        <w:rPr>
          <w:rFonts w:ascii="Arial Narrow" w:hAnsi="Arial Narrow" w:cs="Arial Narrow"/>
          <w:color w:val="000000"/>
          <w:sz w:val="24"/>
          <w:szCs w:val="24"/>
        </w:rPr>
        <w:t xml:space="preserve"> nende</w:t>
      </w:r>
      <w:r>
        <w:rPr>
          <w:rFonts w:ascii="Arial Narrow" w:hAnsi="Arial Narrow" w:cs="Arial Narrow"/>
          <w:color w:val="000000"/>
          <w:sz w:val="24"/>
          <w:szCs w:val="24"/>
        </w:rPr>
        <w:t>ga seotud muudatused uurimisrühma</w:t>
      </w:r>
      <w:r w:rsidRPr="00E23DCB">
        <w:rPr>
          <w:rFonts w:ascii="Arial Narrow" w:hAnsi="Arial Narrow" w:cs="Arial Narrow"/>
          <w:color w:val="000000"/>
          <w:sz w:val="24"/>
          <w:szCs w:val="24"/>
        </w:rPr>
        <w:t xml:space="preserve"> koosseisus mõjutavad uurimisteemal</w:t>
      </w:r>
      <w:r>
        <w:rPr>
          <w:rFonts w:ascii="Arial Narrow" w:hAnsi="Arial Narrow" w:cs="Arial Narrow"/>
          <w:color w:val="000000"/>
          <w:sz w:val="24"/>
          <w:szCs w:val="24"/>
        </w:rPr>
        <w:t>e uurimistoetuse määramist</w:t>
      </w:r>
      <w:r w:rsidRPr="00E23DCB">
        <w:rPr>
          <w:rFonts w:ascii="Arial Narrow" w:hAnsi="Arial Narrow" w:cs="Arial Narrow"/>
          <w:color w:val="000000"/>
          <w:sz w:val="24"/>
          <w:szCs w:val="24"/>
        </w:rPr>
        <w:t>. Lisaks juhile ja põhitäitjatele on uurimisteema täitmisse kaasatud teised</w:t>
      </w:r>
      <w:r w:rsidRPr="00191CDB">
        <w:rPr>
          <w:rFonts w:ascii="Arial Narrow" w:hAnsi="Arial Narrow" w:cs="Arial Narrow"/>
          <w:color w:val="000000"/>
          <w:sz w:val="24"/>
          <w:szCs w:val="24"/>
        </w:rPr>
        <w:t xml:space="preserve"> </w:t>
      </w:r>
      <w:r>
        <w:rPr>
          <w:rFonts w:ascii="Arial Narrow" w:hAnsi="Arial Narrow" w:cs="Arial Narrow"/>
          <w:color w:val="000000"/>
          <w:sz w:val="24"/>
          <w:szCs w:val="24"/>
        </w:rPr>
        <w:t xml:space="preserve">põhitäitjatega samaväärse miinimumkvalifikatsiooniga </w:t>
      </w:r>
      <w:r w:rsidRPr="00191CDB">
        <w:rPr>
          <w:rFonts w:ascii="Arial Narrow" w:hAnsi="Arial Narrow" w:cs="Arial Narrow"/>
          <w:color w:val="000000"/>
          <w:sz w:val="24"/>
          <w:szCs w:val="24"/>
        </w:rPr>
        <w:t>(Eesti teaduskraad või sellele vastav välisriigi kvalifikatsioon)</w:t>
      </w:r>
      <w:r>
        <w:rPr>
          <w:rFonts w:ascii="Arial Narrow" w:hAnsi="Arial Narrow" w:cs="Arial Narrow"/>
          <w:color w:val="000000"/>
          <w:sz w:val="24"/>
          <w:szCs w:val="24"/>
        </w:rPr>
        <w:t xml:space="preserve"> </w:t>
      </w:r>
      <w:r w:rsidRPr="00191CDB">
        <w:rPr>
          <w:rFonts w:ascii="Arial Narrow" w:hAnsi="Arial Narrow" w:cs="Arial Narrow"/>
          <w:color w:val="000000"/>
          <w:sz w:val="24"/>
          <w:szCs w:val="24"/>
        </w:rPr>
        <w:t>teadustöötajad, õppejõud või administratiivtöötajad</w:t>
      </w:r>
      <w:r>
        <w:rPr>
          <w:rFonts w:ascii="Arial Narrow" w:hAnsi="Arial Narrow" w:cs="Arial Narrow"/>
          <w:color w:val="000000"/>
          <w:sz w:val="24"/>
          <w:szCs w:val="24"/>
        </w:rPr>
        <w:t xml:space="preserve">. </w:t>
      </w:r>
    </w:p>
    <w:p w14:paraId="3D2DCDE3" w14:textId="77777777" w:rsidR="003E15F0" w:rsidRPr="00191CDB"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lastRenderedPageBreak/>
        <w:t xml:space="preserve">Uurimisteema täitmisse võivad olla kaasatud tehnikud või abitöötajad, </w:t>
      </w:r>
      <w:r w:rsidRPr="00191CDB">
        <w:rPr>
          <w:rFonts w:ascii="Arial Narrow" w:hAnsi="Arial Narrow" w:cs="Arial Narrow"/>
          <w:color w:val="000000"/>
          <w:sz w:val="24"/>
          <w:szCs w:val="24"/>
        </w:rPr>
        <w:t>kelle töötasu kaetakse täielikult või osaliselt</w:t>
      </w:r>
      <w:r>
        <w:rPr>
          <w:rFonts w:ascii="Arial Narrow" w:hAnsi="Arial Narrow" w:cs="Arial Narrow"/>
          <w:color w:val="000000"/>
          <w:sz w:val="24"/>
          <w:szCs w:val="24"/>
        </w:rPr>
        <w:t xml:space="preserve"> antud uurimisteema vahenditest. Lisaks kuuluvad uurimisrühma koosseisu doktorandid, kui neile</w:t>
      </w:r>
      <w:r w:rsidRPr="00191CDB">
        <w:rPr>
          <w:rFonts w:ascii="Arial Narrow" w:hAnsi="Arial Narrow" w:cs="Arial Narrow"/>
          <w:color w:val="000000"/>
          <w:sz w:val="24"/>
          <w:szCs w:val="24"/>
        </w:rPr>
        <w:t xml:space="preserve"> </w:t>
      </w:r>
      <w:r>
        <w:rPr>
          <w:rFonts w:ascii="Arial Narrow" w:hAnsi="Arial Narrow" w:cs="Arial Narrow"/>
          <w:color w:val="000000"/>
          <w:sz w:val="24"/>
          <w:szCs w:val="24"/>
        </w:rPr>
        <w:t xml:space="preserve">ei </w:t>
      </w:r>
      <w:r w:rsidRPr="00191CDB">
        <w:rPr>
          <w:rFonts w:ascii="Arial Narrow" w:hAnsi="Arial Narrow" w:cs="Arial Narrow"/>
          <w:color w:val="000000"/>
          <w:sz w:val="24"/>
          <w:szCs w:val="24"/>
        </w:rPr>
        <w:t>ole määra</w:t>
      </w:r>
      <w:r>
        <w:rPr>
          <w:rFonts w:ascii="Arial Narrow" w:hAnsi="Arial Narrow" w:cs="Arial Narrow"/>
          <w:color w:val="000000"/>
          <w:sz w:val="24"/>
          <w:szCs w:val="24"/>
        </w:rPr>
        <w:t>tud personaalset uurimistoetust ning kui nende</w:t>
      </w:r>
      <w:r w:rsidRPr="00191CDB">
        <w:rPr>
          <w:rFonts w:ascii="Arial Narrow" w:hAnsi="Arial Narrow" w:cs="Arial Narrow"/>
          <w:color w:val="000000"/>
          <w:sz w:val="24"/>
          <w:szCs w:val="24"/>
        </w:rPr>
        <w:t xml:space="preserve"> töö on institutsionaalse uurimistoetuse taotluses esitatud uurimisteemaga sisuliselt seotud </w:t>
      </w:r>
      <w:r>
        <w:rPr>
          <w:rFonts w:ascii="Arial Narrow" w:hAnsi="Arial Narrow" w:cs="Arial Narrow"/>
          <w:color w:val="000000"/>
          <w:sz w:val="24"/>
          <w:szCs w:val="24"/>
        </w:rPr>
        <w:t>ja</w:t>
      </w:r>
      <w:r w:rsidRPr="00191CDB">
        <w:rPr>
          <w:rFonts w:ascii="Arial Narrow" w:hAnsi="Arial Narrow" w:cs="Arial Narrow"/>
          <w:color w:val="000000"/>
          <w:sz w:val="24"/>
          <w:szCs w:val="24"/>
        </w:rPr>
        <w:t xml:space="preserve"> töötasu kaetakse täielikult või osaliselt</w:t>
      </w:r>
      <w:r>
        <w:rPr>
          <w:rFonts w:ascii="Arial Narrow" w:hAnsi="Arial Narrow" w:cs="Arial Narrow"/>
          <w:color w:val="000000"/>
          <w:sz w:val="24"/>
          <w:szCs w:val="24"/>
        </w:rPr>
        <w:t xml:space="preserve"> uurimisteema vahenditest</w:t>
      </w:r>
      <w:r w:rsidRPr="00191CDB">
        <w:rPr>
          <w:rFonts w:ascii="Arial Narrow" w:hAnsi="Arial Narrow" w:cs="Arial Narrow"/>
          <w:color w:val="000000"/>
          <w:sz w:val="24"/>
          <w:szCs w:val="24"/>
        </w:rPr>
        <w:t>.</w:t>
      </w:r>
      <w:r w:rsidRPr="00286A90">
        <w:rPr>
          <w:rFonts w:ascii="Arial Narrow" w:hAnsi="Arial Narrow" w:cs="Arial Narrow"/>
          <w:color w:val="000000"/>
          <w:sz w:val="24"/>
          <w:szCs w:val="24"/>
        </w:rPr>
        <w:t xml:space="preserve"> </w:t>
      </w:r>
    </w:p>
    <w:p w14:paraId="21404459"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398ADDBA" w14:textId="77777777" w:rsidR="003E15F0" w:rsidRPr="00721C30" w:rsidRDefault="003E15F0" w:rsidP="003E15F0">
      <w:pPr>
        <w:autoSpaceDE w:val="0"/>
        <w:autoSpaceDN w:val="0"/>
        <w:adjustRightInd w:val="0"/>
        <w:spacing w:after="0" w:line="240" w:lineRule="auto"/>
        <w:jc w:val="both"/>
        <w:rPr>
          <w:rFonts w:ascii="Arial Narrow" w:hAnsi="Arial Narrow" w:cs="Arial Narrow"/>
          <w:sz w:val="24"/>
          <w:szCs w:val="24"/>
        </w:rPr>
      </w:pPr>
      <w:r w:rsidRPr="00E23DCB">
        <w:rPr>
          <w:rFonts w:ascii="Arial Narrow" w:hAnsi="Arial Narrow" w:cs="Arial Narrow"/>
          <w:b/>
          <w:sz w:val="24"/>
          <w:szCs w:val="24"/>
        </w:rPr>
        <w:t>Eelnõu § 7</w:t>
      </w:r>
      <w:r w:rsidRPr="00E23DCB">
        <w:rPr>
          <w:rFonts w:ascii="Arial Narrow" w:hAnsi="Arial Narrow" w:cs="Arial Narrow"/>
          <w:sz w:val="24"/>
          <w:szCs w:val="24"/>
        </w:rPr>
        <w:t xml:space="preserve"> – uurimistoetuse maht sisaldab üksnes uurimisteema täitmisega seotud kulusid. Teema täitmisega otseselt seotud kulud</w:t>
      </w:r>
      <w:r>
        <w:rPr>
          <w:rFonts w:ascii="Arial Narrow" w:hAnsi="Arial Narrow" w:cs="Arial Narrow"/>
          <w:sz w:val="24"/>
          <w:szCs w:val="24"/>
        </w:rPr>
        <w:t>e</w:t>
      </w:r>
      <w:r w:rsidRPr="00E23DCB">
        <w:rPr>
          <w:rFonts w:ascii="Arial Narrow" w:hAnsi="Arial Narrow" w:cs="Arial Narrow"/>
          <w:sz w:val="24"/>
          <w:szCs w:val="24"/>
        </w:rPr>
        <w:t xml:space="preserve"> tekkimisest ja kandmisest omab ülevaadet eelkõige uurimisteema juht – eelkõige </w:t>
      </w:r>
      <w:r>
        <w:rPr>
          <w:rFonts w:ascii="Arial Narrow" w:hAnsi="Arial Narrow" w:cs="Arial Narrow"/>
          <w:sz w:val="24"/>
          <w:szCs w:val="24"/>
        </w:rPr>
        <w:t xml:space="preserve">on need </w:t>
      </w:r>
      <w:r w:rsidRPr="00E23DCB">
        <w:rPr>
          <w:rFonts w:ascii="Arial Narrow" w:hAnsi="Arial Narrow" w:cs="Arial Narrow"/>
          <w:sz w:val="24"/>
          <w:szCs w:val="24"/>
        </w:rPr>
        <w:t>personali- ja lähetuskulud, teadustulemuste avaldamise ja uurimiskeskkonnaga seo</w:t>
      </w:r>
      <w:r>
        <w:rPr>
          <w:rFonts w:ascii="Arial Narrow" w:hAnsi="Arial Narrow" w:cs="Arial Narrow"/>
          <w:sz w:val="24"/>
          <w:szCs w:val="24"/>
        </w:rPr>
        <w:t>tud</w:t>
      </w:r>
      <w:r w:rsidRPr="00E23DCB">
        <w:rPr>
          <w:rFonts w:ascii="Arial Narrow" w:hAnsi="Arial Narrow" w:cs="Arial Narrow"/>
          <w:sz w:val="24"/>
          <w:szCs w:val="24"/>
        </w:rPr>
        <w:t xml:space="preserve"> kulud. Uurimisteema spetsiifilis</w:t>
      </w:r>
      <w:r>
        <w:rPr>
          <w:rFonts w:ascii="Arial Narrow" w:hAnsi="Arial Narrow" w:cs="Arial Narrow"/>
          <w:sz w:val="24"/>
          <w:szCs w:val="24"/>
        </w:rPr>
        <w:t>te</w:t>
      </w:r>
      <w:r w:rsidRPr="00E23DCB">
        <w:rPr>
          <w:rFonts w:ascii="Arial Narrow" w:hAnsi="Arial Narrow" w:cs="Arial Narrow"/>
          <w:sz w:val="24"/>
          <w:szCs w:val="24"/>
        </w:rPr>
        <w:t xml:space="preserve"> kulude alla liigituvad allhangete ja </w:t>
      </w:r>
      <w:proofErr w:type="spellStart"/>
      <w:r w:rsidRPr="00E23DCB">
        <w:rPr>
          <w:rFonts w:ascii="Arial Narrow" w:hAnsi="Arial Narrow" w:cs="Arial Narrow"/>
          <w:sz w:val="24"/>
          <w:szCs w:val="24"/>
        </w:rPr>
        <w:t>tuumik</w:t>
      </w:r>
      <w:r>
        <w:rPr>
          <w:rFonts w:ascii="Arial Narrow" w:hAnsi="Arial Narrow" w:cs="Arial Narrow"/>
          <w:sz w:val="24"/>
          <w:szCs w:val="24"/>
        </w:rPr>
        <w:t>taristu</w:t>
      </w:r>
      <w:proofErr w:type="spellEnd"/>
      <w:r w:rsidRPr="00E23DCB">
        <w:rPr>
          <w:rFonts w:ascii="Arial Narrow" w:hAnsi="Arial Narrow" w:cs="Arial Narrow"/>
          <w:sz w:val="24"/>
          <w:szCs w:val="24"/>
        </w:rPr>
        <w:t xml:space="preserve"> kasutamise kulud. Kui uurimisteema</w:t>
      </w:r>
      <w:r>
        <w:rPr>
          <w:rFonts w:ascii="Arial Narrow" w:hAnsi="Arial Narrow" w:cs="Arial Narrow"/>
          <w:sz w:val="24"/>
          <w:szCs w:val="24"/>
        </w:rPr>
        <w:t xml:space="preserve"> eeldab </w:t>
      </w:r>
      <w:proofErr w:type="spellStart"/>
      <w:r w:rsidRPr="00E23DCB">
        <w:rPr>
          <w:rFonts w:ascii="Arial Narrow" w:hAnsi="Arial Narrow" w:cs="Arial Narrow"/>
          <w:sz w:val="24"/>
          <w:szCs w:val="24"/>
        </w:rPr>
        <w:t>tuumik</w:t>
      </w:r>
      <w:r>
        <w:rPr>
          <w:rFonts w:ascii="Arial Narrow" w:hAnsi="Arial Narrow" w:cs="Arial Narrow"/>
          <w:sz w:val="24"/>
          <w:szCs w:val="24"/>
        </w:rPr>
        <w:t>taristu</w:t>
      </w:r>
      <w:proofErr w:type="spellEnd"/>
      <w:r w:rsidRPr="00E23DCB">
        <w:rPr>
          <w:rFonts w:ascii="Arial Narrow" w:hAnsi="Arial Narrow" w:cs="Arial Narrow"/>
          <w:sz w:val="24"/>
          <w:szCs w:val="24"/>
        </w:rPr>
        <w:t xml:space="preserve"> haldamis</w:t>
      </w:r>
      <w:r>
        <w:rPr>
          <w:rFonts w:ascii="Arial Narrow" w:hAnsi="Arial Narrow" w:cs="Arial Narrow"/>
          <w:sz w:val="24"/>
          <w:szCs w:val="24"/>
        </w:rPr>
        <w:t>t</w:t>
      </w:r>
      <w:r w:rsidRPr="00E23DCB">
        <w:rPr>
          <w:rFonts w:ascii="Arial Narrow" w:hAnsi="Arial Narrow" w:cs="Arial Narrow"/>
          <w:sz w:val="24"/>
          <w:szCs w:val="24"/>
        </w:rPr>
        <w:t xml:space="preserve">, kirjeldatakse nende </w:t>
      </w:r>
      <w:r>
        <w:rPr>
          <w:rFonts w:ascii="Arial Narrow" w:hAnsi="Arial Narrow" w:cs="Arial Narrow"/>
          <w:sz w:val="24"/>
          <w:szCs w:val="24"/>
        </w:rPr>
        <w:t xml:space="preserve">kulude </w:t>
      </w:r>
      <w:r w:rsidRPr="00E23DCB">
        <w:rPr>
          <w:rFonts w:ascii="Arial Narrow" w:hAnsi="Arial Narrow" w:cs="Arial Narrow"/>
          <w:sz w:val="24"/>
          <w:szCs w:val="24"/>
        </w:rPr>
        <w:t xml:space="preserve">maht eraldi. Lisaks kaasnevad iga uurimisteemaga kaudsed kulud, mis </w:t>
      </w:r>
      <w:r>
        <w:rPr>
          <w:rFonts w:ascii="Arial Narrow" w:hAnsi="Arial Narrow" w:cs="Arial Narrow"/>
          <w:sz w:val="24"/>
          <w:szCs w:val="24"/>
        </w:rPr>
        <w:t>on seotud</w:t>
      </w:r>
      <w:r w:rsidRPr="00E23DCB">
        <w:rPr>
          <w:rFonts w:ascii="Arial Narrow" w:hAnsi="Arial Narrow" w:cs="Arial Narrow"/>
          <w:sz w:val="24"/>
          <w:szCs w:val="24"/>
        </w:rPr>
        <w:t xml:space="preserve"> teadus- ja arendusasutuse üldiste ressursside (nii materiaalsete vahendite kui teenuste, näiteks koristus- või raamatupidamisteenuse) kasutamisega. Et kohelda taotlejaid üldkulu</w:t>
      </w:r>
      <w:r>
        <w:rPr>
          <w:rFonts w:ascii="Arial Narrow" w:hAnsi="Arial Narrow" w:cs="Arial Narrow"/>
          <w:sz w:val="24"/>
          <w:szCs w:val="24"/>
        </w:rPr>
        <w:t>de osas</w:t>
      </w:r>
      <w:r w:rsidRPr="00E23DCB">
        <w:rPr>
          <w:rFonts w:ascii="Arial Narrow" w:hAnsi="Arial Narrow" w:cs="Arial Narrow"/>
          <w:sz w:val="24"/>
          <w:szCs w:val="24"/>
        </w:rPr>
        <w:t xml:space="preserve"> ühetaoliselt ja </w:t>
      </w:r>
      <w:r>
        <w:rPr>
          <w:rFonts w:ascii="Arial Narrow" w:hAnsi="Arial Narrow" w:cs="Arial Narrow"/>
          <w:sz w:val="24"/>
          <w:szCs w:val="24"/>
        </w:rPr>
        <w:t>vältida üldkulude detailset kirjeldamist taotluses</w:t>
      </w:r>
      <w:r w:rsidRPr="00E23DCB">
        <w:rPr>
          <w:rFonts w:ascii="Arial Narrow" w:hAnsi="Arial Narrow" w:cs="Arial Narrow"/>
          <w:sz w:val="24"/>
          <w:szCs w:val="24"/>
        </w:rPr>
        <w:t>, töötab Eesti Teadusagentuur välja üldkulude arvestamise metoodika ja kehtestab määra.</w:t>
      </w:r>
      <w:r>
        <w:rPr>
          <w:rFonts w:ascii="Arial Narrow" w:hAnsi="Arial Narrow" w:cs="Arial Narrow"/>
          <w:sz w:val="24"/>
          <w:szCs w:val="24"/>
        </w:rPr>
        <w:t xml:space="preserve"> </w:t>
      </w:r>
    </w:p>
    <w:p w14:paraId="1F6908C8"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1B829CD4"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75432C">
        <w:rPr>
          <w:rFonts w:ascii="Arial Narrow" w:hAnsi="Arial Narrow" w:cs="Arial Narrow"/>
          <w:b/>
          <w:sz w:val="24"/>
          <w:szCs w:val="24"/>
        </w:rPr>
        <w:t xml:space="preserve">Eelnõu § </w:t>
      </w:r>
      <w:r>
        <w:rPr>
          <w:rFonts w:ascii="Arial Narrow" w:hAnsi="Arial Narrow" w:cs="Arial Narrow"/>
          <w:b/>
          <w:sz w:val="24"/>
          <w:szCs w:val="24"/>
        </w:rPr>
        <w:t>8</w:t>
      </w:r>
      <w:r>
        <w:rPr>
          <w:rFonts w:ascii="Arial Narrow" w:hAnsi="Arial Narrow" w:cs="Arial Narrow"/>
          <w:sz w:val="24"/>
          <w:szCs w:val="24"/>
        </w:rPr>
        <w:t xml:space="preserve"> </w:t>
      </w:r>
    </w:p>
    <w:p w14:paraId="7CC71F05"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sz w:val="24"/>
          <w:szCs w:val="24"/>
        </w:rPr>
        <w:t>Lõiked</w:t>
      </w:r>
      <w:r w:rsidRPr="00FF01FA">
        <w:rPr>
          <w:rFonts w:ascii="Arial Narrow" w:hAnsi="Arial Narrow" w:cs="Arial Narrow"/>
          <w:b/>
          <w:sz w:val="24"/>
          <w:szCs w:val="24"/>
        </w:rPr>
        <w:t xml:space="preserve"> 1 ja 2 </w:t>
      </w:r>
      <w:r>
        <w:rPr>
          <w:rFonts w:ascii="Arial Narrow" w:hAnsi="Arial Narrow" w:cs="Arial Narrow"/>
          <w:sz w:val="24"/>
          <w:szCs w:val="24"/>
        </w:rPr>
        <w:t>– vastavalt TAKSile korraldab uurimistoetuse taotluste hindamise Eesti Teadusagentuur ja hindamise viib läbi Eesti Teadusagentuuri ekspertidest koosnev hindamisnõukogu.</w:t>
      </w:r>
    </w:p>
    <w:p w14:paraId="7DFDF0E2"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E45394">
        <w:rPr>
          <w:rFonts w:ascii="Arial Narrow" w:hAnsi="Arial Narrow" w:cs="Arial Narrow"/>
          <w:b/>
          <w:color w:val="000000"/>
          <w:sz w:val="24"/>
          <w:szCs w:val="24"/>
        </w:rPr>
        <w:t>Lõige 3 –</w:t>
      </w:r>
      <w:r w:rsidRPr="00E45394">
        <w:rPr>
          <w:rFonts w:ascii="Arial Narrow" w:hAnsi="Arial Narrow" w:cs="Arial Narrow"/>
          <w:color w:val="000000"/>
          <w:sz w:val="24"/>
          <w:szCs w:val="24"/>
        </w:rPr>
        <w:t xml:space="preserve"> hindamisnõukogu moodustab uurimistoetuse taotluste hindamiseks valdkondlikud</w:t>
      </w:r>
      <w:r>
        <w:rPr>
          <w:rFonts w:ascii="Arial Narrow" w:hAnsi="Arial Narrow" w:cs="Arial Narrow"/>
          <w:color w:val="000000"/>
          <w:sz w:val="24"/>
          <w:szCs w:val="24"/>
        </w:rPr>
        <w:t xml:space="preserve"> </w:t>
      </w:r>
      <w:r w:rsidRPr="00E45394">
        <w:rPr>
          <w:rFonts w:ascii="Arial Narrow" w:hAnsi="Arial Narrow" w:cs="Arial Narrow"/>
          <w:color w:val="000000"/>
          <w:sz w:val="24"/>
          <w:szCs w:val="24"/>
        </w:rPr>
        <w:t>ekspert</w:t>
      </w:r>
      <w:r>
        <w:rPr>
          <w:rFonts w:ascii="Arial Narrow" w:hAnsi="Arial Narrow" w:cs="Arial Narrow"/>
          <w:color w:val="000000"/>
          <w:sz w:val="24"/>
          <w:szCs w:val="24"/>
        </w:rPr>
        <w:t>komisjonid</w:t>
      </w:r>
      <w:r w:rsidRPr="00E45394">
        <w:rPr>
          <w:rFonts w:ascii="Arial Narrow" w:hAnsi="Arial Narrow" w:cs="Arial Narrow"/>
          <w:color w:val="000000"/>
          <w:sz w:val="24"/>
          <w:szCs w:val="24"/>
        </w:rPr>
        <w:t>. Arvestades väikeriigi teaduskogukonna spetsiifilisi riske on kavandatud, et ekspert</w:t>
      </w:r>
      <w:r>
        <w:rPr>
          <w:rFonts w:ascii="Arial Narrow" w:hAnsi="Arial Narrow" w:cs="Arial Narrow"/>
          <w:color w:val="000000"/>
          <w:sz w:val="24"/>
          <w:szCs w:val="24"/>
        </w:rPr>
        <w:t>komisjonid</w:t>
      </w:r>
      <w:r w:rsidRPr="00E45394">
        <w:rPr>
          <w:rFonts w:ascii="Arial Narrow" w:hAnsi="Arial Narrow" w:cs="Arial Narrow"/>
          <w:color w:val="000000"/>
          <w:sz w:val="24"/>
          <w:szCs w:val="24"/>
        </w:rPr>
        <w:t xml:space="preserve"> koosnevad valdavalt välisekspertidest. Samas on kohalike oludega arvestamiseks samavõrra oluline</w:t>
      </w:r>
      <w:r>
        <w:rPr>
          <w:rFonts w:ascii="Arial Narrow" w:hAnsi="Arial Narrow" w:cs="Arial Narrow"/>
          <w:color w:val="000000"/>
          <w:sz w:val="24"/>
          <w:szCs w:val="24"/>
        </w:rPr>
        <w:t xml:space="preserve"> kaasata ka</w:t>
      </w:r>
      <w:r w:rsidRPr="00E45394">
        <w:rPr>
          <w:rFonts w:ascii="Arial Narrow" w:hAnsi="Arial Narrow" w:cs="Arial Narrow"/>
          <w:color w:val="000000"/>
          <w:sz w:val="24"/>
          <w:szCs w:val="24"/>
        </w:rPr>
        <w:t xml:space="preserve"> </w:t>
      </w:r>
      <w:r>
        <w:rPr>
          <w:rFonts w:ascii="Arial Narrow" w:hAnsi="Arial Narrow" w:cs="Arial Narrow"/>
          <w:color w:val="000000"/>
          <w:sz w:val="24"/>
          <w:szCs w:val="24"/>
        </w:rPr>
        <w:t>Eesti</w:t>
      </w:r>
      <w:r w:rsidRPr="00E45394">
        <w:rPr>
          <w:rFonts w:ascii="Arial Narrow" w:hAnsi="Arial Narrow" w:cs="Arial Narrow"/>
          <w:color w:val="000000"/>
          <w:sz w:val="24"/>
          <w:szCs w:val="24"/>
        </w:rPr>
        <w:t xml:space="preserve"> ekspert</w:t>
      </w:r>
      <w:r>
        <w:rPr>
          <w:rFonts w:ascii="Arial Narrow" w:hAnsi="Arial Narrow" w:cs="Arial Narrow"/>
          <w:color w:val="000000"/>
          <w:sz w:val="24"/>
          <w:szCs w:val="24"/>
        </w:rPr>
        <w:t>e</w:t>
      </w:r>
      <w:r w:rsidRPr="00E45394">
        <w:rPr>
          <w:rFonts w:ascii="Arial Narrow" w:hAnsi="Arial Narrow" w:cs="Arial Narrow"/>
          <w:color w:val="000000"/>
          <w:sz w:val="24"/>
          <w:szCs w:val="24"/>
        </w:rPr>
        <w:t xml:space="preserve">. </w:t>
      </w:r>
      <w:r>
        <w:rPr>
          <w:rFonts w:ascii="Arial Narrow" w:hAnsi="Arial Narrow" w:cs="Arial Narrow"/>
          <w:color w:val="000000"/>
          <w:sz w:val="24"/>
          <w:szCs w:val="24"/>
        </w:rPr>
        <w:t>T</w:t>
      </w:r>
      <w:r w:rsidRPr="00E45394">
        <w:rPr>
          <w:rFonts w:ascii="Arial Narrow" w:hAnsi="Arial Narrow" w:cs="Arial Narrow"/>
          <w:color w:val="000000"/>
          <w:sz w:val="24"/>
          <w:szCs w:val="24"/>
        </w:rPr>
        <w:t>uumik</w:t>
      </w:r>
      <w:r>
        <w:rPr>
          <w:rFonts w:ascii="Arial Narrow" w:hAnsi="Arial Narrow" w:cs="Arial Narrow"/>
          <w:color w:val="000000"/>
          <w:sz w:val="24"/>
          <w:szCs w:val="24"/>
        </w:rPr>
        <w:t>taristu</w:t>
      </w:r>
      <w:r w:rsidRPr="00E45394">
        <w:rPr>
          <w:rFonts w:ascii="Arial Narrow" w:hAnsi="Arial Narrow" w:cs="Arial Narrow"/>
          <w:color w:val="000000"/>
          <w:sz w:val="24"/>
          <w:szCs w:val="24"/>
        </w:rPr>
        <w:t xml:space="preserve"> taotluste hindamiseks moodustatakse eraldi ekspertkomisjon.</w:t>
      </w:r>
    </w:p>
    <w:p w14:paraId="120F07DD"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E45394">
        <w:rPr>
          <w:rFonts w:ascii="Arial Narrow" w:hAnsi="Arial Narrow" w:cs="Arial Narrow"/>
          <w:b/>
          <w:color w:val="000000"/>
          <w:sz w:val="24"/>
          <w:szCs w:val="24"/>
        </w:rPr>
        <w:t>Lõige 4</w:t>
      </w:r>
      <w:r w:rsidRPr="00E45394">
        <w:rPr>
          <w:rFonts w:ascii="Arial Narrow" w:hAnsi="Arial Narrow" w:cs="Arial Narrow"/>
          <w:color w:val="000000"/>
          <w:sz w:val="24"/>
          <w:szCs w:val="24"/>
        </w:rPr>
        <w:t xml:space="preserve"> – valdkondlikud ekspert</w:t>
      </w:r>
      <w:r>
        <w:rPr>
          <w:rFonts w:ascii="Arial Narrow" w:hAnsi="Arial Narrow" w:cs="Arial Narrow"/>
          <w:color w:val="000000"/>
          <w:sz w:val="24"/>
          <w:szCs w:val="24"/>
        </w:rPr>
        <w:t>komisjonid</w:t>
      </w:r>
      <w:r w:rsidRPr="00E45394">
        <w:rPr>
          <w:rFonts w:ascii="Arial Narrow" w:hAnsi="Arial Narrow" w:cs="Arial Narrow"/>
          <w:color w:val="000000"/>
          <w:sz w:val="24"/>
          <w:szCs w:val="24"/>
        </w:rPr>
        <w:t xml:space="preserve"> esitavad põhjendatud raportid oma valdkonna uurimisteemade taotluste kohta hindamisnõukogule, kes võtab vastu otsused haridus- ja teadusministrile esitatavate ettepanekute osas. Hindamisnõukogu ülesanne on tagada, et ekspertraportites kajastuvad hinnangud oleksid asjakohased ja kaalutletud. Et hindamisnõukogu </w:t>
      </w:r>
      <w:r>
        <w:rPr>
          <w:rFonts w:ascii="Arial Narrow" w:hAnsi="Arial Narrow" w:cs="Arial Narrow"/>
          <w:color w:val="000000"/>
          <w:sz w:val="24"/>
          <w:szCs w:val="24"/>
        </w:rPr>
        <w:t xml:space="preserve">ülesanne on tagada </w:t>
      </w:r>
      <w:r w:rsidRPr="00E45394">
        <w:rPr>
          <w:rFonts w:ascii="Arial Narrow" w:hAnsi="Arial Narrow" w:cs="Arial Narrow"/>
          <w:color w:val="000000"/>
          <w:sz w:val="24"/>
          <w:szCs w:val="24"/>
        </w:rPr>
        <w:t>ekspertiisi kvalitee</w:t>
      </w:r>
      <w:r>
        <w:rPr>
          <w:rFonts w:ascii="Arial Narrow" w:hAnsi="Arial Narrow" w:cs="Arial Narrow"/>
          <w:color w:val="000000"/>
          <w:sz w:val="24"/>
          <w:szCs w:val="24"/>
        </w:rPr>
        <w:t>t</w:t>
      </w:r>
      <w:r w:rsidRPr="00E45394">
        <w:rPr>
          <w:rFonts w:ascii="Arial Narrow" w:hAnsi="Arial Narrow" w:cs="Arial Narrow"/>
          <w:color w:val="000000"/>
          <w:sz w:val="24"/>
          <w:szCs w:val="24"/>
        </w:rPr>
        <w:t xml:space="preserve">, on tal </w:t>
      </w:r>
      <w:r>
        <w:rPr>
          <w:rFonts w:ascii="Arial Narrow" w:hAnsi="Arial Narrow" w:cs="Arial Narrow"/>
          <w:color w:val="000000"/>
          <w:sz w:val="24"/>
          <w:szCs w:val="24"/>
        </w:rPr>
        <w:t>vajaduse korral</w:t>
      </w:r>
      <w:r w:rsidRPr="00E45394">
        <w:rPr>
          <w:rFonts w:ascii="Arial Narrow" w:hAnsi="Arial Narrow" w:cs="Arial Narrow"/>
          <w:color w:val="000000"/>
          <w:sz w:val="24"/>
          <w:szCs w:val="24"/>
        </w:rPr>
        <w:t xml:space="preserve"> õigus ekspertraport tagasi saata ning </w:t>
      </w:r>
      <w:r>
        <w:rPr>
          <w:rFonts w:ascii="Arial Narrow" w:hAnsi="Arial Narrow" w:cs="Arial Narrow"/>
          <w:color w:val="000000"/>
          <w:sz w:val="24"/>
          <w:szCs w:val="24"/>
        </w:rPr>
        <w:t>nõuda selle täiendamist</w:t>
      </w:r>
      <w:r w:rsidRPr="00E45394">
        <w:rPr>
          <w:rFonts w:ascii="Arial Narrow" w:hAnsi="Arial Narrow" w:cs="Arial Narrow"/>
          <w:color w:val="000000"/>
          <w:sz w:val="24"/>
          <w:szCs w:val="24"/>
        </w:rPr>
        <w:t>.</w:t>
      </w:r>
      <w:r>
        <w:rPr>
          <w:rFonts w:ascii="Arial Narrow" w:hAnsi="Arial Narrow" w:cs="Arial Narrow"/>
          <w:color w:val="000000"/>
          <w:sz w:val="24"/>
          <w:szCs w:val="24"/>
        </w:rPr>
        <w:t xml:space="preserve"> </w:t>
      </w:r>
    </w:p>
    <w:p w14:paraId="65AD6334"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E45394">
        <w:rPr>
          <w:rFonts w:ascii="Arial Narrow" w:hAnsi="Arial Narrow" w:cs="Arial Narrow"/>
          <w:b/>
          <w:color w:val="000000"/>
          <w:sz w:val="24"/>
          <w:szCs w:val="24"/>
        </w:rPr>
        <w:t>Lõige 5</w:t>
      </w:r>
      <w:r w:rsidRPr="00E45394">
        <w:rPr>
          <w:rFonts w:ascii="Arial Narrow" w:hAnsi="Arial Narrow" w:cs="Arial Narrow"/>
          <w:color w:val="000000"/>
          <w:sz w:val="24"/>
          <w:szCs w:val="24"/>
        </w:rPr>
        <w:t xml:space="preserve"> – vastavalt TAKSile hinnatakse uurimistoetuse taotluste ja esitatud andmete alusel uurimisteema põhjendatust, olulisust, oodatavaid tulemusi, täitmises osalevate isikute kvalifikatsiooni ning täitmiseks vajaliku </w:t>
      </w:r>
      <w:r>
        <w:rPr>
          <w:rFonts w:ascii="Arial Narrow" w:hAnsi="Arial Narrow" w:cs="Arial Narrow"/>
          <w:color w:val="000000"/>
          <w:sz w:val="24"/>
          <w:szCs w:val="24"/>
        </w:rPr>
        <w:t>taristu</w:t>
      </w:r>
      <w:r w:rsidRPr="00E45394">
        <w:rPr>
          <w:rFonts w:ascii="Arial Narrow" w:hAnsi="Arial Narrow" w:cs="Arial Narrow"/>
          <w:color w:val="000000"/>
          <w:sz w:val="24"/>
          <w:szCs w:val="24"/>
        </w:rPr>
        <w:t xml:space="preserve"> olemasolu ja seisundit. Hindamisel arvestatakse uurimisteema valdkondlikku eripära. Hindamisnõukogu ülesanne on </w:t>
      </w:r>
      <w:r>
        <w:rPr>
          <w:rFonts w:ascii="Arial Narrow" w:hAnsi="Arial Narrow" w:cs="Arial Narrow"/>
          <w:color w:val="000000"/>
          <w:sz w:val="24"/>
          <w:szCs w:val="24"/>
        </w:rPr>
        <w:t>tuvastada</w:t>
      </w:r>
      <w:r w:rsidRPr="00E45394">
        <w:rPr>
          <w:rFonts w:ascii="Arial Narrow" w:hAnsi="Arial Narrow" w:cs="Arial Narrow"/>
          <w:color w:val="000000"/>
          <w:sz w:val="24"/>
          <w:szCs w:val="24"/>
        </w:rPr>
        <w:t xml:space="preserve">, kas uurimistoetuse taotluses </w:t>
      </w:r>
      <w:r>
        <w:rPr>
          <w:rFonts w:ascii="Arial Narrow" w:hAnsi="Arial Narrow" w:cs="Arial Narrow"/>
          <w:color w:val="000000"/>
          <w:sz w:val="24"/>
          <w:szCs w:val="24"/>
        </w:rPr>
        <w:t>kirjeldatud</w:t>
      </w:r>
      <w:r w:rsidRPr="00E45394">
        <w:rPr>
          <w:rFonts w:ascii="Arial Narrow" w:hAnsi="Arial Narrow" w:cs="Arial Narrow"/>
          <w:color w:val="000000"/>
          <w:sz w:val="24"/>
          <w:szCs w:val="24"/>
        </w:rPr>
        <w:t xml:space="preserve"> tegevustega saavutatakse rahvusvaheliselt aktsepteeritav ja konkurentsivõimet tagav tulemuslikkus ja kvaliteet. Olulise muudatusena hinnatakse uurimistoetuse taotluses </w:t>
      </w:r>
      <w:r>
        <w:rPr>
          <w:rFonts w:ascii="Arial Narrow" w:hAnsi="Arial Narrow" w:cs="Arial Narrow"/>
          <w:color w:val="000000"/>
          <w:sz w:val="24"/>
          <w:szCs w:val="24"/>
        </w:rPr>
        <w:t>kirjeldatud</w:t>
      </w:r>
      <w:r w:rsidRPr="00E45394">
        <w:rPr>
          <w:rFonts w:ascii="Arial Narrow" w:hAnsi="Arial Narrow" w:cs="Arial Narrow"/>
          <w:color w:val="000000"/>
          <w:sz w:val="24"/>
          <w:szCs w:val="24"/>
        </w:rPr>
        <w:t xml:space="preserve"> tegevuste kooskõla nii riiklike kui </w:t>
      </w:r>
      <w:r>
        <w:rPr>
          <w:rFonts w:ascii="Arial Narrow" w:hAnsi="Arial Narrow" w:cs="Arial Narrow"/>
          <w:color w:val="000000"/>
          <w:sz w:val="24"/>
          <w:szCs w:val="24"/>
        </w:rPr>
        <w:t xml:space="preserve">ka </w:t>
      </w:r>
      <w:r w:rsidRPr="00E45394">
        <w:rPr>
          <w:rFonts w:ascii="Arial Narrow" w:hAnsi="Arial Narrow" w:cs="Arial Narrow"/>
          <w:color w:val="000000"/>
          <w:sz w:val="24"/>
          <w:szCs w:val="24"/>
        </w:rPr>
        <w:t>asutuse strateegi</w:t>
      </w:r>
      <w:r>
        <w:rPr>
          <w:rFonts w:ascii="Arial Narrow" w:hAnsi="Arial Narrow" w:cs="Arial Narrow"/>
          <w:color w:val="000000"/>
          <w:sz w:val="24"/>
          <w:szCs w:val="24"/>
        </w:rPr>
        <w:t xml:space="preserve">liste </w:t>
      </w:r>
      <w:r w:rsidRPr="00E45394">
        <w:rPr>
          <w:rFonts w:ascii="Arial Narrow" w:hAnsi="Arial Narrow" w:cs="Arial Narrow"/>
          <w:color w:val="000000"/>
          <w:sz w:val="24"/>
          <w:szCs w:val="24"/>
        </w:rPr>
        <w:t xml:space="preserve">kavadega. Asutuste ja ülikoolide </w:t>
      </w:r>
      <w:proofErr w:type="spellStart"/>
      <w:r w:rsidRPr="00E45394">
        <w:rPr>
          <w:rFonts w:ascii="Arial Narrow" w:hAnsi="Arial Narrow" w:cs="Arial Narrow"/>
          <w:color w:val="000000"/>
          <w:sz w:val="24"/>
          <w:szCs w:val="24"/>
        </w:rPr>
        <w:t>profileer</w:t>
      </w:r>
      <w:r>
        <w:rPr>
          <w:rFonts w:ascii="Arial Narrow" w:hAnsi="Arial Narrow" w:cs="Arial Narrow"/>
          <w:color w:val="000000"/>
          <w:sz w:val="24"/>
          <w:szCs w:val="24"/>
        </w:rPr>
        <w:t>u</w:t>
      </w:r>
      <w:r w:rsidRPr="00E45394">
        <w:rPr>
          <w:rFonts w:ascii="Arial Narrow" w:hAnsi="Arial Narrow" w:cs="Arial Narrow"/>
          <w:color w:val="000000"/>
          <w:sz w:val="24"/>
          <w:szCs w:val="24"/>
        </w:rPr>
        <w:t>mine</w:t>
      </w:r>
      <w:proofErr w:type="spellEnd"/>
      <w:r w:rsidRPr="00E45394">
        <w:rPr>
          <w:rFonts w:ascii="Arial Narrow" w:hAnsi="Arial Narrow" w:cs="Arial Narrow"/>
          <w:color w:val="000000"/>
          <w:sz w:val="24"/>
          <w:szCs w:val="24"/>
        </w:rPr>
        <w:t xml:space="preserve"> ning keskendumine põhiülesannetele on väheste ressursside</w:t>
      </w:r>
      <w:r>
        <w:rPr>
          <w:rFonts w:ascii="Arial Narrow" w:hAnsi="Arial Narrow" w:cs="Arial Narrow"/>
          <w:color w:val="000000"/>
          <w:sz w:val="24"/>
          <w:szCs w:val="24"/>
        </w:rPr>
        <w:t xml:space="preserve"> tingimustes</w:t>
      </w:r>
      <w:r w:rsidRPr="00E45394">
        <w:rPr>
          <w:rFonts w:ascii="Arial Narrow" w:hAnsi="Arial Narrow" w:cs="Arial Narrow"/>
          <w:color w:val="000000"/>
          <w:sz w:val="24"/>
          <w:szCs w:val="24"/>
        </w:rPr>
        <w:t xml:space="preserve"> äärmiselt oluline ning seetõttu pööratakse selgelt tähelepanu uurimistoetuse taotluse kooskõlale asutuse põhieesmärkidega.</w:t>
      </w:r>
    </w:p>
    <w:p w14:paraId="47C3AB64" w14:textId="77777777" w:rsidR="003E15F0" w:rsidRPr="008F4D97"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8F4D97">
        <w:rPr>
          <w:rFonts w:ascii="Arial Narrow" w:hAnsi="Arial Narrow" w:cs="Arial Narrow"/>
          <w:b/>
          <w:color w:val="000000"/>
          <w:sz w:val="24"/>
          <w:szCs w:val="24"/>
        </w:rPr>
        <w:t>Lõige 6</w:t>
      </w:r>
      <w:r w:rsidRPr="008F4D97">
        <w:rPr>
          <w:rFonts w:ascii="Arial Narrow" w:hAnsi="Arial Narrow" w:cs="Arial Narrow"/>
          <w:color w:val="000000"/>
          <w:sz w:val="24"/>
          <w:szCs w:val="24"/>
        </w:rPr>
        <w:t xml:space="preserve"> – hindamisnõukogul on õigus esitada taotluse esitanud </w:t>
      </w:r>
      <w:r>
        <w:rPr>
          <w:rFonts w:ascii="Arial Narrow" w:hAnsi="Arial Narrow" w:cs="Arial Narrow"/>
          <w:color w:val="000000"/>
          <w:sz w:val="24"/>
          <w:szCs w:val="24"/>
        </w:rPr>
        <w:t>teadus- ja arendus</w:t>
      </w:r>
      <w:r w:rsidRPr="008F4D97">
        <w:rPr>
          <w:rFonts w:ascii="Arial Narrow" w:hAnsi="Arial Narrow" w:cs="Arial Narrow"/>
          <w:color w:val="000000"/>
          <w:sz w:val="24"/>
          <w:szCs w:val="24"/>
        </w:rPr>
        <w:t>asutusele tingimused, mida asutus on kohustatud uurimistoetuse saamisel täitma. Tingimuste seadmine on hindamisnõukogu õigus, mitte kohustus</w:t>
      </w:r>
      <w:r>
        <w:rPr>
          <w:rFonts w:ascii="Arial Narrow" w:hAnsi="Arial Narrow" w:cs="Arial Narrow"/>
          <w:color w:val="000000"/>
          <w:sz w:val="24"/>
          <w:szCs w:val="24"/>
        </w:rPr>
        <w:t>,</w:t>
      </w:r>
      <w:r w:rsidRPr="008F4D97">
        <w:rPr>
          <w:rFonts w:ascii="Arial Narrow" w:hAnsi="Arial Narrow" w:cs="Arial Narrow"/>
          <w:color w:val="000000"/>
          <w:sz w:val="24"/>
          <w:szCs w:val="24"/>
        </w:rPr>
        <w:t xml:space="preserve"> ja kindlasti ei ole kavandatud, et iga taotluse puhul tuleks seda õigust kasutada. Tingimusi on põhjust seada siis, kui uurimisteema täitmisega on probleeme, aga  uurimisteema on riigile või asutusele niivõrd oluline, et järsk finantseerimise lõpetamine ei ole otstarbekas ega ühiskonna huvidega kooskõlas.</w:t>
      </w:r>
      <w:r>
        <w:rPr>
          <w:rFonts w:ascii="Arial Narrow" w:hAnsi="Arial Narrow" w:cs="Arial Narrow"/>
          <w:color w:val="000000"/>
          <w:sz w:val="24"/>
          <w:szCs w:val="24"/>
        </w:rPr>
        <w:t xml:space="preserve"> </w:t>
      </w:r>
      <w:r w:rsidRPr="008F4D97">
        <w:rPr>
          <w:rFonts w:ascii="Arial Narrow" w:hAnsi="Arial Narrow" w:cs="Arial Narrow"/>
          <w:color w:val="000000"/>
          <w:sz w:val="24"/>
          <w:szCs w:val="24"/>
        </w:rPr>
        <w:t xml:space="preserve">Hindamisnõukogu kirjeldab tingimustena tegevused, mille kaudu on võimalik uurimisteema kvaliteeti parandada ja jätkusuutlikkust tõsta (näiteks ettekirjutused juhtimise, teema struktuuri ja eesmärgi täiustamiseks jne.). Tingimuste täitmist jälgitakse igal aastal ning juhul, kui asutus ei ole parendustegevustes edukas, on õigus finantseerimist järk-järgult vähendada kuni rahastamise lõpetamiseni. </w:t>
      </w:r>
      <w:r w:rsidRPr="008F4D97">
        <w:rPr>
          <w:rFonts w:ascii="Arial Narrow" w:hAnsi="Arial Narrow" w:cs="Arial Narrow"/>
          <w:color w:val="000000"/>
          <w:sz w:val="24"/>
          <w:szCs w:val="24"/>
        </w:rPr>
        <w:lastRenderedPageBreak/>
        <w:t>Tingimuslik rahastamine eeldab asutuse valmisolekut ja võimekust nõudeid täitma asuda. Seetõttu võtab asutus enne, kui hindamisnõukogu esitab ettepaneku haridus- ja teadusministrile, seisukoha, kas ta on nõus esitatud tingimused täitma</w:t>
      </w:r>
      <w:r>
        <w:rPr>
          <w:rFonts w:ascii="Arial Narrow" w:hAnsi="Arial Narrow" w:cs="Arial Narrow"/>
          <w:color w:val="000000"/>
          <w:sz w:val="24"/>
          <w:szCs w:val="24"/>
        </w:rPr>
        <w:t>,</w:t>
      </w:r>
      <w:r w:rsidRPr="008F4D97">
        <w:rPr>
          <w:rFonts w:ascii="Arial Narrow" w:hAnsi="Arial Narrow" w:cs="Arial Narrow"/>
          <w:color w:val="000000"/>
          <w:sz w:val="24"/>
          <w:szCs w:val="24"/>
        </w:rPr>
        <w:t xml:space="preserve"> ning esitab tingimuste täitmise tegevuskava. Selle tagasiside alusel otsustab hindamisnõukogu, kas esitada ministrile ettepanek uurimisteemat rahastada või mitte. Hindamisnõukogu ei ole kohustatud tingimusi kirjeldama ja juhul, kui uurimisteema edasine toetamine on selgelt ebaotstarbekas. Sel juhul on võimalik teha ettepanek uurimistoetuse eraldamise lõpetamiseks. </w:t>
      </w:r>
    </w:p>
    <w:p w14:paraId="3892EB94" w14:textId="77777777" w:rsidR="003E15F0" w:rsidRPr="00191CDB"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8F4D97">
        <w:rPr>
          <w:rFonts w:ascii="Arial Narrow" w:hAnsi="Arial Narrow" w:cs="Arial Narrow"/>
          <w:b/>
          <w:color w:val="000000"/>
          <w:sz w:val="24"/>
          <w:szCs w:val="24"/>
        </w:rPr>
        <w:t>Lõige 7</w:t>
      </w:r>
      <w:r w:rsidRPr="008F4D97">
        <w:rPr>
          <w:rFonts w:ascii="Arial Narrow" w:hAnsi="Arial Narrow" w:cs="Arial Narrow"/>
          <w:color w:val="000000"/>
          <w:sz w:val="24"/>
          <w:szCs w:val="24"/>
        </w:rPr>
        <w:t xml:space="preserve"> – vastavalt haldusmenetluse seaduse §-le 40 peab haldusorgan enne haldusakti andmist andma</w:t>
      </w:r>
      <w:r w:rsidRPr="00C508DD">
        <w:rPr>
          <w:rFonts w:ascii="Arial Narrow" w:hAnsi="Arial Narrow" w:cs="Arial Narrow"/>
          <w:color w:val="000000"/>
          <w:sz w:val="24"/>
          <w:szCs w:val="24"/>
        </w:rPr>
        <w:t xml:space="preserve"> menetlusosalisele võimaluse esitada kirjalikus, suulises või muus sobivas vormis asja kohta oma arvamus ja vastuväited.</w:t>
      </w:r>
      <w:r w:rsidRPr="00191CDB">
        <w:rPr>
          <w:rFonts w:ascii="Arial Narrow" w:hAnsi="Arial Narrow" w:cs="Arial Narrow"/>
          <w:color w:val="000000"/>
          <w:sz w:val="24"/>
          <w:szCs w:val="24"/>
        </w:rPr>
        <w:t xml:space="preserve"> </w:t>
      </w:r>
      <w:r>
        <w:rPr>
          <w:rFonts w:ascii="Arial Narrow" w:hAnsi="Arial Narrow" w:cs="Arial Narrow"/>
          <w:color w:val="000000"/>
          <w:sz w:val="24"/>
          <w:szCs w:val="24"/>
        </w:rPr>
        <w:t>Et taotlejal oleks võimalik ärakuulamisõigust kasutada, teeb</w:t>
      </w:r>
      <w:r w:rsidRPr="00191CDB">
        <w:rPr>
          <w:rFonts w:ascii="Arial Narrow" w:hAnsi="Arial Narrow" w:cs="Arial Narrow"/>
          <w:color w:val="000000"/>
          <w:sz w:val="24"/>
          <w:szCs w:val="24"/>
        </w:rPr>
        <w:t xml:space="preserve"> hindamisnõukogu </w:t>
      </w:r>
      <w:r>
        <w:rPr>
          <w:rFonts w:ascii="Arial Narrow" w:hAnsi="Arial Narrow" w:cs="Arial Narrow"/>
          <w:color w:val="000000"/>
          <w:sz w:val="24"/>
          <w:szCs w:val="24"/>
        </w:rPr>
        <w:t xml:space="preserve">uurimistoetuse taotluse kohta tehtud </w:t>
      </w:r>
      <w:r w:rsidRPr="00191CDB">
        <w:rPr>
          <w:rFonts w:ascii="Arial Narrow" w:hAnsi="Arial Narrow" w:cs="Arial Narrow"/>
          <w:color w:val="000000"/>
          <w:sz w:val="24"/>
          <w:szCs w:val="24"/>
        </w:rPr>
        <w:t xml:space="preserve">esialgse otsuse </w:t>
      </w:r>
      <w:r>
        <w:rPr>
          <w:rFonts w:ascii="Arial Narrow" w:hAnsi="Arial Narrow" w:cs="Arial Narrow"/>
          <w:color w:val="000000"/>
          <w:sz w:val="24"/>
          <w:szCs w:val="24"/>
        </w:rPr>
        <w:t xml:space="preserve">enne haridus- ja teadusministrile ettepaneku tegemist </w:t>
      </w:r>
      <w:r w:rsidRPr="00191CDB">
        <w:rPr>
          <w:rFonts w:ascii="Arial Narrow" w:hAnsi="Arial Narrow" w:cs="Arial Narrow"/>
          <w:color w:val="000000"/>
          <w:sz w:val="24"/>
          <w:szCs w:val="24"/>
        </w:rPr>
        <w:t>tao</w:t>
      </w:r>
      <w:r>
        <w:rPr>
          <w:rFonts w:ascii="Arial Narrow" w:hAnsi="Arial Narrow" w:cs="Arial Narrow"/>
          <w:color w:val="000000"/>
          <w:sz w:val="24"/>
          <w:szCs w:val="24"/>
        </w:rPr>
        <w:t>tlejale kättesaadavaks ETIS</w:t>
      </w:r>
      <w:r w:rsidRPr="00191CDB">
        <w:rPr>
          <w:rFonts w:ascii="Arial Narrow" w:hAnsi="Arial Narrow" w:cs="Arial Narrow"/>
          <w:color w:val="000000"/>
          <w:sz w:val="24"/>
          <w:szCs w:val="24"/>
        </w:rPr>
        <w:t>e identifitseeritud kasutajavaate</w:t>
      </w:r>
      <w:r>
        <w:rPr>
          <w:rFonts w:ascii="Arial Narrow" w:hAnsi="Arial Narrow" w:cs="Arial Narrow"/>
          <w:color w:val="000000"/>
          <w:sz w:val="24"/>
          <w:szCs w:val="24"/>
        </w:rPr>
        <w:t xml:space="preserve"> vahendusel (materjal kuvatakse asutuse volitatud </w:t>
      </w:r>
      <w:proofErr w:type="spellStart"/>
      <w:r>
        <w:rPr>
          <w:rFonts w:ascii="Arial Narrow" w:hAnsi="Arial Narrow" w:cs="Arial Narrow"/>
          <w:color w:val="000000"/>
          <w:sz w:val="24"/>
          <w:szCs w:val="24"/>
        </w:rPr>
        <w:t>isiku(te</w:t>
      </w:r>
      <w:proofErr w:type="spellEnd"/>
      <w:r>
        <w:rPr>
          <w:rFonts w:ascii="Arial Narrow" w:hAnsi="Arial Narrow" w:cs="Arial Narrow"/>
          <w:color w:val="000000"/>
          <w:sz w:val="24"/>
          <w:szCs w:val="24"/>
        </w:rPr>
        <w:t>) ja uurimisteema juhi ETISe töölauale)</w:t>
      </w:r>
      <w:r w:rsidRPr="00191CDB">
        <w:rPr>
          <w:rFonts w:ascii="Arial Narrow" w:hAnsi="Arial Narrow" w:cs="Arial Narrow"/>
          <w:color w:val="000000"/>
          <w:sz w:val="24"/>
          <w:szCs w:val="24"/>
        </w:rPr>
        <w:t>. Seejuures ei ole taotle</w:t>
      </w:r>
      <w:r>
        <w:rPr>
          <w:rFonts w:ascii="Arial Narrow" w:hAnsi="Arial Narrow" w:cs="Arial Narrow"/>
          <w:color w:val="000000"/>
          <w:sz w:val="24"/>
          <w:szCs w:val="24"/>
        </w:rPr>
        <w:t>v</w:t>
      </w:r>
      <w:r w:rsidRPr="00191CDB">
        <w:rPr>
          <w:rFonts w:ascii="Arial Narrow" w:hAnsi="Arial Narrow" w:cs="Arial Narrow"/>
          <w:color w:val="000000"/>
          <w:sz w:val="24"/>
          <w:szCs w:val="24"/>
        </w:rPr>
        <w:t xml:space="preserve">al </w:t>
      </w:r>
      <w:r>
        <w:rPr>
          <w:rFonts w:ascii="Arial Narrow" w:hAnsi="Arial Narrow" w:cs="Arial Narrow"/>
          <w:color w:val="000000"/>
          <w:sz w:val="24"/>
          <w:szCs w:val="24"/>
        </w:rPr>
        <w:t xml:space="preserve">asutusel üldjuhul </w:t>
      </w:r>
      <w:r w:rsidRPr="00191CDB">
        <w:rPr>
          <w:rFonts w:ascii="Arial Narrow" w:hAnsi="Arial Narrow" w:cs="Arial Narrow"/>
          <w:color w:val="000000"/>
          <w:sz w:val="24"/>
          <w:szCs w:val="24"/>
        </w:rPr>
        <w:t>õigust hi</w:t>
      </w:r>
      <w:r>
        <w:rPr>
          <w:rFonts w:ascii="Arial Narrow" w:hAnsi="Arial Narrow" w:cs="Arial Narrow"/>
          <w:color w:val="000000"/>
          <w:sz w:val="24"/>
          <w:szCs w:val="24"/>
        </w:rPr>
        <w:t>ndamisnõukogu ekspertiisiotsust</w:t>
      </w:r>
      <w:r w:rsidRPr="00191CDB">
        <w:rPr>
          <w:rFonts w:ascii="Arial Narrow" w:hAnsi="Arial Narrow" w:cs="Arial Narrow"/>
          <w:color w:val="000000"/>
          <w:sz w:val="24"/>
          <w:szCs w:val="24"/>
        </w:rPr>
        <w:t xml:space="preserve"> vaidlustada või muul moel kahtluse alla seada</w:t>
      </w:r>
      <w:r>
        <w:rPr>
          <w:rFonts w:ascii="Arial Narrow" w:hAnsi="Arial Narrow" w:cs="Arial Narrow"/>
          <w:color w:val="000000"/>
          <w:sz w:val="24"/>
          <w:szCs w:val="24"/>
        </w:rPr>
        <w:t>. Küll aga saab tähelepanu juhtida</w:t>
      </w:r>
      <w:r w:rsidRPr="00191CDB">
        <w:rPr>
          <w:rFonts w:ascii="Arial Narrow" w:hAnsi="Arial Narrow" w:cs="Arial Narrow"/>
          <w:color w:val="000000"/>
          <w:sz w:val="24"/>
          <w:szCs w:val="24"/>
        </w:rPr>
        <w:t xml:space="preserve"> </w:t>
      </w:r>
      <w:r>
        <w:rPr>
          <w:rFonts w:ascii="Arial Narrow" w:hAnsi="Arial Narrow" w:cs="Arial Narrow"/>
          <w:color w:val="000000"/>
          <w:sz w:val="24"/>
          <w:szCs w:val="24"/>
        </w:rPr>
        <w:t>protseduurilistele küsimustele</w:t>
      </w:r>
      <w:r w:rsidRPr="00191CDB">
        <w:rPr>
          <w:rFonts w:ascii="Arial Narrow" w:hAnsi="Arial Narrow" w:cs="Arial Narrow"/>
          <w:color w:val="000000"/>
          <w:sz w:val="24"/>
          <w:szCs w:val="24"/>
        </w:rPr>
        <w:t xml:space="preserve">. </w:t>
      </w:r>
      <w:r>
        <w:rPr>
          <w:rFonts w:ascii="Arial Narrow" w:hAnsi="Arial Narrow" w:cs="Arial Narrow"/>
          <w:color w:val="000000"/>
          <w:sz w:val="24"/>
          <w:szCs w:val="24"/>
        </w:rPr>
        <w:t>K</w:t>
      </w:r>
      <w:r w:rsidRPr="00191CDB">
        <w:rPr>
          <w:rFonts w:ascii="Arial Narrow" w:hAnsi="Arial Narrow" w:cs="Arial Narrow"/>
          <w:color w:val="000000"/>
          <w:sz w:val="24"/>
          <w:szCs w:val="24"/>
        </w:rPr>
        <w:t>ui hindamisnõukogu on hinnangus kirjeldanud tingimus</w:t>
      </w:r>
      <w:r>
        <w:rPr>
          <w:rFonts w:ascii="Arial Narrow" w:hAnsi="Arial Narrow" w:cs="Arial Narrow"/>
          <w:color w:val="000000"/>
          <w:sz w:val="24"/>
          <w:szCs w:val="24"/>
        </w:rPr>
        <w:t>ed</w:t>
      </w:r>
      <w:r w:rsidRPr="00191CDB">
        <w:rPr>
          <w:rFonts w:ascii="Arial Narrow" w:hAnsi="Arial Narrow" w:cs="Arial Narrow"/>
          <w:color w:val="000000"/>
          <w:sz w:val="24"/>
          <w:szCs w:val="24"/>
        </w:rPr>
        <w:t>, mida asutusel tuleb uurimistoetuse saamise</w:t>
      </w:r>
      <w:r>
        <w:rPr>
          <w:rFonts w:ascii="Arial Narrow" w:hAnsi="Arial Narrow" w:cs="Arial Narrow"/>
          <w:color w:val="000000"/>
          <w:sz w:val="24"/>
          <w:szCs w:val="24"/>
        </w:rPr>
        <w:t>l</w:t>
      </w:r>
      <w:r w:rsidRPr="00191CDB">
        <w:rPr>
          <w:rFonts w:ascii="Arial Narrow" w:hAnsi="Arial Narrow" w:cs="Arial Narrow"/>
          <w:color w:val="000000"/>
          <w:sz w:val="24"/>
          <w:szCs w:val="24"/>
        </w:rPr>
        <w:t xml:space="preserve"> täita, </w:t>
      </w:r>
      <w:r>
        <w:rPr>
          <w:rFonts w:ascii="Arial Narrow" w:hAnsi="Arial Narrow" w:cs="Arial Narrow"/>
          <w:color w:val="000000"/>
          <w:sz w:val="24"/>
          <w:szCs w:val="24"/>
        </w:rPr>
        <w:t>esitab</w:t>
      </w:r>
      <w:r w:rsidRPr="00191CDB">
        <w:rPr>
          <w:rFonts w:ascii="Arial Narrow" w:hAnsi="Arial Narrow" w:cs="Arial Narrow"/>
          <w:color w:val="000000"/>
          <w:sz w:val="24"/>
          <w:szCs w:val="24"/>
        </w:rPr>
        <w:t xml:space="preserve"> taotleja tegevusplaani Eesti Teadusagentuuri hindamisnõukogu kehtestatud tingimuste täitmiseks.</w:t>
      </w:r>
      <w:r>
        <w:rPr>
          <w:rFonts w:ascii="Arial Narrow" w:hAnsi="Arial Narrow" w:cs="Arial Narrow"/>
          <w:color w:val="000000"/>
          <w:sz w:val="24"/>
          <w:szCs w:val="24"/>
        </w:rPr>
        <w:t xml:space="preserve"> </w:t>
      </w:r>
    </w:p>
    <w:p w14:paraId="776454D8"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p>
    <w:p w14:paraId="5F17D8A1"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b/>
          <w:color w:val="000000"/>
          <w:sz w:val="24"/>
          <w:szCs w:val="24"/>
        </w:rPr>
        <w:t>Eelnõu § 9</w:t>
      </w:r>
    </w:p>
    <w:p w14:paraId="30DE8390"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306CA1">
        <w:rPr>
          <w:rFonts w:ascii="Arial Narrow" w:hAnsi="Arial Narrow" w:cs="Arial Narrow"/>
          <w:b/>
          <w:color w:val="000000"/>
          <w:sz w:val="24"/>
          <w:szCs w:val="24"/>
        </w:rPr>
        <w:t>Lõige 1</w:t>
      </w:r>
      <w:r>
        <w:rPr>
          <w:rFonts w:ascii="Arial Narrow" w:hAnsi="Arial Narrow" w:cs="Arial Narrow"/>
          <w:color w:val="000000"/>
          <w:sz w:val="24"/>
          <w:szCs w:val="24"/>
        </w:rPr>
        <w:t xml:space="preserve"> – </w:t>
      </w:r>
      <w:r w:rsidRPr="00191CDB">
        <w:rPr>
          <w:rFonts w:ascii="Arial Narrow" w:hAnsi="Arial Narrow" w:cs="Arial Narrow"/>
          <w:sz w:val="24"/>
          <w:szCs w:val="24"/>
        </w:rPr>
        <w:t xml:space="preserve">hindamisnõukogu </w:t>
      </w:r>
      <w:r>
        <w:rPr>
          <w:rFonts w:ascii="Arial Narrow" w:hAnsi="Arial Narrow" w:cs="Arial Narrow"/>
          <w:sz w:val="24"/>
          <w:szCs w:val="24"/>
        </w:rPr>
        <w:t>töö tulemuseks on ettepanek haridus- ja teadusministrile uurimistoetuste määramiseks. Hindamisnõukogu arvestab h</w:t>
      </w:r>
      <w:r w:rsidRPr="00191CDB">
        <w:rPr>
          <w:rFonts w:ascii="Arial Narrow" w:hAnsi="Arial Narrow" w:cs="Arial Narrow"/>
          <w:sz w:val="24"/>
          <w:szCs w:val="24"/>
        </w:rPr>
        <w:t>indamise tulemusi</w:t>
      </w:r>
      <w:r>
        <w:rPr>
          <w:rFonts w:ascii="Arial Narrow" w:hAnsi="Arial Narrow" w:cs="Arial Narrow"/>
          <w:sz w:val="24"/>
          <w:szCs w:val="24"/>
        </w:rPr>
        <w:t>,</w:t>
      </w:r>
      <w:r w:rsidRPr="00191CDB">
        <w:rPr>
          <w:rFonts w:ascii="Arial Narrow" w:hAnsi="Arial Narrow" w:cs="Arial Narrow"/>
          <w:sz w:val="24"/>
          <w:szCs w:val="24"/>
        </w:rPr>
        <w:t xml:space="preserve"> taotlejalt saabunud arvamust</w:t>
      </w:r>
      <w:r>
        <w:rPr>
          <w:rFonts w:ascii="Arial Narrow" w:hAnsi="Arial Narrow" w:cs="Arial Narrow"/>
          <w:sz w:val="24"/>
          <w:szCs w:val="24"/>
        </w:rPr>
        <w:t>, kui see on saabunud,</w:t>
      </w:r>
      <w:r w:rsidRPr="00191CDB">
        <w:rPr>
          <w:rFonts w:ascii="Arial Narrow" w:hAnsi="Arial Narrow" w:cs="Arial Narrow"/>
          <w:sz w:val="24"/>
          <w:szCs w:val="24"/>
        </w:rPr>
        <w:t xml:space="preserve"> ning </w:t>
      </w:r>
      <w:r>
        <w:rPr>
          <w:rFonts w:ascii="Arial Narrow" w:hAnsi="Arial Narrow" w:cs="Arial Narrow"/>
          <w:sz w:val="24"/>
          <w:szCs w:val="24"/>
        </w:rPr>
        <w:t xml:space="preserve">kui </w:t>
      </w:r>
      <w:r w:rsidRPr="00191CDB">
        <w:rPr>
          <w:rFonts w:ascii="Arial Narrow" w:hAnsi="Arial Narrow" w:cs="Arial Narrow"/>
          <w:sz w:val="24"/>
          <w:szCs w:val="24"/>
        </w:rPr>
        <w:t xml:space="preserve">asutusele </w:t>
      </w:r>
      <w:r>
        <w:rPr>
          <w:rFonts w:ascii="Arial Narrow" w:hAnsi="Arial Narrow" w:cs="Arial Narrow"/>
          <w:sz w:val="24"/>
          <w:szCs w:val="24"/>
        </w:rPr>
        <w:t>on esitatud</w:t>
      </w:r>
      <w:r w:rsidRPr="00191CDB">
        <w:rPr>
          <w:rFonts w:ascii="Arial Narrow" w:hAnsi="Arial Narrow" w:cs="Arial Narrow"/>
          <w:sz w:val="24"/>
          <w:szCs w:val="24"/>
        </w:rPr>
        <w:t xml:space="preserve"> </w:t>
      </w:r>
      <w:r>
        <w:rPr>
          <w:rFonts w:ascii="Arial Narrow" w:hAnsi="Arial Narrow" w:cs="Arial Narrow"/>
          <w:sz w:val="24"/>
          <w:szCs w:val="24"/>
        </w:rPr>
        <w:t>tingimusi, siis ka nende täitmise tegevuskava.</w:t>
      </w:r>
      <w:r w:rsidRPr="00191CDB">
        <w:rPr>
          <w:rFonts w:ascii="Arial Narrow" w:hAnsi="Arial Narrow" w:cs="Arial Narrow"/>
          <w:sz w:val="24"/>
          <w:szCs w:val="24"/>
        </w:rPr>
        <w:t xml:space="preserve"> </w:t>
      </w:r>
      <w:r>
        <w:rPr>
          <w:rFonts w:ascii="Arial Narrow" w:hAnsi="Arial Narrow" w:cs="Arial Narrow"/>
          <w:sz w:val="24"/>
          <w:szCs w:val="24"/>
        </w:rPr>
        <w:t xml:space="preserve">Vastavalt tulemustele teeb hindamisnõukogu ettepaneku </w:t>
      </w:r>
      <w:r w:rsidRPr="00191CDB">
        <w:rPr>
          <w:rFonts w:ascii="Arial Narrow" w:hAnsi="Arial Narrow" w:cs="Arial Narrow"/>
          <w:sz w:val="24"/>
          <w:szCs w:val="24"/>
        </w:rPr>
        <w:t>määrata uurimistoetus taotletud mahus</w:t>
      </w:r>
      <w:r>
        <w:rPr>
          <w:rFonts w:ascii="Arial Narrow" w:hAnsi="Arial Narrow" w:cs="Arial Narrow"/>
          <w:sz w:val="24"/>
          <w:szCs w:val="24"/>
        </w:rPr>
        <w:t>, taotletust suuremas või väiksemas mahus</w:t>
      </w:r>
      <w:r w:rsidRPr="00191CDB">
        <w:rPr>
          <w:rFonts w:ascii="Arial Narrow" w:hAnsi="Arial Narrow" w:cs="Arial Narrow"/>
          <w:sz w:val="24"/>
          <w:szCs w:val="24"/>
        </w:rPr>
        <w:t xml:space="preserve"> või mitte määrata uurimistoetust.</w:t>
      </w:r>
      <w:r>
        <w:rPr>
          <w:rFonts w:ascii="Arial Narrow" w:hAnsi="Arial Narrow" w:cs="Arial Narrow"/>
          <w:sz w:val="24"/>
          <w:szCs w:val="24"/>
        </w:rPr>
        <w:t xml:space="preserve"> </w:t>
      </w:r>
    </w:p>
    <w:p w14:paraId="6369F471"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306CA1">
        <w:rPr>
          <w:rFonts w:ascii="Arial Narrow" w:hAnsi="Arial Narrow" w:cs="Arial Narrow"/>
          <w:b/>
          <w:sz w:val="24"/>
          <w:szCs w:val="24"/>
        </w:rPr>
        <w:t>Lõige 2</w:t>
      </w:r>
      <w:r>
        <w:rPr>
          <w:rFonts w:ascii="Arial Narrow" w:hAnsi="Arial Narrow" w:cs="Arial Narrow"/>
          <w:sz w:val="24"/>
          <w:szCs w:val="24"/>
        </w:rPr>
        <w:t xml:space="preserve"> – Eesti Teadusagentuur</w:t>
      </w:r>
      <w:r w:rsidRPr="00191CDB">
        <w:rPr>
          <w:rFonts w:ascii="Arial Narrow" w:hAnsi="Arial Narrow" w:cs="Arial Narrow"/>
          <w:sz w:val="24"/>
          <w:szCs w:val="24"/>
        </w:rPr>
        <w:t xml:space="preserve"> edastab hindamisnõukogu koostatud põhjendatud, erapooletu ja õiguspärase ettepaneku haridus- ja teadusministrile. </w:t>
      </w:r>
      <w:r>
        <w:rPr>
          <w:rFonts w:ascii="Arial Narrow" w:hAnsi="Arial Narrow" w:cs="Arial Narrow"/>
          <w:sz w:val="24"/>
          <w:szCs w:val="24"/>
        </w:rPr>
        <w:t xml:space="preserve">Eesti Teadusagentuur vastutab haridus- ja teadusministrile edastatava ettepaneku sisulise ja vormilise õiguspärasuse eest. Seega on Eesti Teadusagentuuril kohustus enne ettepaneku edastamist võimalikku õigusvastasust tingivad asjaolud kõrvaldada. </w:t>
      </w:r>
    </w:p>
    <w:p w14:paraId="72D377AD" w14:textId="77777777" w:rsidR="003E15F0" w:rsidRPr="00E7765A" w:rsidRDefault="003E15F0" w:rsidP="003E15F0">
      <w:pPr>
        <w:autoSpaceDE w:val="0"/>
        <w:autoSpaceDN w:val="0"/>
        <w:adjustRightInd w:val="0"/>
        <w:spacing w:after="0" w:line="240" w:lineRule="auto"/>
        <w:jc w:val="both"/>
        <w:rPr>
          <w:rFonts w:ascii="Arial Narrow" w:hAnsi="Arial Narrow" w:cs="Arial Narrow"/>
          <w:sz w:val="24"/>
          <w:szCs w:val="24"/>
          <w:highlight w:val="yellow"/>
        </w:rPr>
      </w:pPr>
      <w:r w:rsidRPr="00306CA1">
        <w:rPr>
          <w:rFonts w:ascii="Arial Narrow" w:hAnsi="Arial Narrow" w:cs="Arial Narrow"/>
          <w:b/>
          <w:color w:val="000000"/>
          <w:sz w:val="24"/>
          <w:szCs w:val="24"/>
        </w:rPr>
        <w:t xml:space="preserve">Lõige 3 </w:t>
      </w:r>
      <w:r>
        <w:rPr>
          <w:rFonts w:ascii="Arial Narrow" w:hAnsi="Arial Narrow" w:cs="Arial Narrow"/>
          <w:color w:val="000000"/>
          <w:sz w:val="24"/>
          <w:szCs w:val="24"/>
        </w:rPr>
        <w:t xml:space="preserve">– </w:t>
      </w:r>
      <w:r w:rsidRPr="00191CDB">
        <w:rPr>
          <w:rFonts w:ascii="Arial Narrow" w:hAnsi="Arial Narrow" w:cs="Arial Narrow"/>
          <w:color w:val="000000"/>
          <w:sz w:val="24"/>
          <w:szCs w:val="24"/>
        </w:rPr>
        <w:t xml:space="preserve">Kui hindamisnõukogu ettepanek </w:t>
      </w:r>
      <w:r>
        <w:rPr>
          <w:rFonts w:ascii="Arial Narrow" w:hAnsi="Arial Narrow" w:cs="Arial Narrow"/>
          <w:sz w:val="24"/>
          <w:szCs w:val="24"/>
        </w:rPr>
        <w:t xml:space="preserve">ei ole põhjendatud, on kallutatud või hindamismenetluses on rikutud </w:t>
      </w:r>
      <w:r w:rsidRPr="00E7765A">
        <w:rPr>
          <w:rFonts w:ascii="Arial Narrow" w:hAnsi="Arial Narrow" w:cs="Arial Narrow"/>
          <w:sz w:val="24"/>
          <w:szCs w:val="24"/>
        </w:rPr>
        <w:t>protseduurireegl</w:t>
      </w:r>
      <w:r>
        <w:rPr>
          <w:rFonts w:ascii="Arial Narrow" w:hAnsi="Arial Narrow" w:cs="Arial Narrow"/>
          <w:sz w:val="24"/>
          <w:szCs w:val="24"/>
        </w:rPr>
        <w:t>eid</w:t>
      </w:r>
      <w:r w:rsidRPr="00E7765A">
        <w:rPr>
          <w:rFonts w:ascii="Arial Narrow" w:hAnsi="Arial Narrow" w:cs="Arial Narrow"/>
          <w:color w:val="000000"/>
          <w:sz w:val="24"/>
          <w:szCs w:val="24"/>
        </w:rPr>
        <w:t>, on</w:t>
      </w:r>
      <w:r w:rsidRPr="00E7765A">
        <w:rPr>
          <w:rFonts w:ascii="Arial Narrow" w:hAnsi="Arial Narrow" w:cs="Arial Narrow"/>
          <w:sz w:val="24"/>
          <w:szCs w:val="24"/>
        </w:rPr>
        <w:t xml:space="preserve"> </w:t>
      </w:r>
      <w:r w:rsidRPr="00E7765A">
        <w:rPr>
          <w:rFonts w:ascii="Arial Narrow" w:hAnsi="Arial Narrow" w:cs="Arial Narrow"/>
          <w:color w:val="000000"/>
          <w:sz w:val="24"/>
          <w:szCs w:val="24"/>
        </w:rPr>
        <w:t xml:space="preserve">haridus- ja teadusministril õigus saata ettepanek uuesti läbivaatamiseks. </w:t>
      </w:r>
      <w:r>
        <w:rPr>
          <w:rFonts w:ascii="Arial Narrow" w:hAnsi="Arial Narrow" w:cs="Arial Narrow"/>
          <w:color w:val="000000"/>
          <w:sz w:val="24"/>
          <w:szCs w:val="24"/>
        </w:rPr>
        <w:t>S</w:t>
      </w:r>
      <w:r w:rsidRPr="00E7765A">
        <w:rPr>
          <w:rFonts w:ascii="Arial Narrow" w:hAnsi="Arial Narrow" w:cs="Arial Narrow"/>
          <w:color w:val="000000"/>
          <w:sz w:val="24"/>
          <w:szCs w:val="24"/>
        </w:rPr>
        <w:t xml:space="preserve">ätte lisamise eesmärk on tagada, et nii sisuliselt kui </w:t>
      </w:r>
      <w:r>
        <w:rPr>
          <w:rFonts w:ascii="Arial Narrow" w:hAnsi="Arial Narrow" w:cs="Arial Narrow"/>
          <w:color w:val="000000"/>
          <w:sz w:val="24"/>
          <w:szCs w:val="24"/>
        </w:rPr>
        <w:t xml:space="preserve">ka </w:t>
      </w:r>
      <w:r w:rsidRPr="00E7765A">
        <w:rPr>
          <w:rFonts w:ascii="Arial Narrow" w:hAnsi="Arial Narrow" w:cs="Arial Narrow"/>
          <w:color w:val="000000"/>
          <w:sz w:val="24"/>
          <w:szCs w:val="24"/>
        </w:rPr>
        <w:t>vormiliselt oleks tehtud kõik, et tagada haldusakti õiguspärasus.</w:t>
      </w:r>
    </w:p>
    <w:p w14:paraId="35A325E1" w14:textId="77777777" w:rsidR="003E15F0" w:rsidRPr="008F4D97" w:rsidRDefault="003E15F0" w:rsidP="003E15F0">
      <w:pPr>
        <w:autoSpaceDE w:val="0"/>
        <w:autoSpaceDN w:val="0"/>
        <w:adjustRightInd w:val="0"/>
        <w:spacing w:after="0" w:line="240" w:lineRule="auto"/>
        <w:jc w:val="both"/>
        <w:rPr>
          <w:rFonts w:ascii="Arial Narrow" w:hAnsi="Arial Narrow" w:cs="Arial Narrow"/>
          <w:sz w:val="24"/>
          <w:szCs w:val="24"/>
        </w:rPr>
      </w:pPr>
      <w:r w:rsidRPr="008F4D97">
        <w:rPr>
          <w:rFonts w:ascii="Arial Narrow" w:hAnsi="Arial Narrow" w:cs="Arial Narrow"/>
          <w:sz w:val="24"/>
          <w:szCs w:val="24"/>
        </w:rPr>
        <w:t xml:space="preserve">Institutsionaalne uurimistoetus moodustab teaduse riiklikust finantseerimisest olulise </w:t>
      </w:r>
      <w:r>
        <w:rPr>
          <w:rFonts w:ascii="Arial Narrow" w:hAnsi="Arial Narrow" w:cs="Arial Narrow"/>
          <w:sz w:val="24"/>
          <w:szCs w:val="24"/>
        </w:rPr>
        <w:t>osa</w:t>
      </w:r>
      <w:r w:rsidRPr="008F4D97">
        <w:rPr>
          <w:rFonts w:ascii="Arial Narrow" w:hAnsi="Arial Narrow" w:cs="Arial Narrow"/>
          <w:sz w:val="24"/>
          <w:szCs w:val="24"/>
        </w:rPr>
        <w:t>, see on üks peamisi meetmeid, mille kaudu on haridus- ja teadusministril on võimalus teaduspoliitikat teostada. Seetõttu kinnitab uurimistoetuse määramise otsused hindamisnõukogu ettepanekul haridus- ja teadusminister, kes vastutab riigi teaduspoliitika teostamise ja teadustegevuse finantseerimise eest. Uurimistoetuse taotlus</w:t>
      </w:r>
      <w:r>
        <w:rPr>
          <w:rFonts w:ascii="Arial Narrow" w:hAnsi="Arial Narrow" w:cs="Arial Narrow"/>
          <w:sz w:val="24"/>
          <w:szCs w:val="24"/>
        </w:rPr>
        <w:t>ed konkureerivad üksteisega</w:t>
      </w:r>
      <w:r w:rsidRPr="008F4D97">
        <w:rPr>
          <w:rFonts w:ascii="Arial Narrow" w:hAnsi="Arial Narrow" w:cs="Arial Narrow"/>
          <w:sz w:val="24"/>
          <w:szCs w:val="24"/>
        </w:rPr>
        <w:t>. Seega juhul, kui kõrge</w:t>
      </w:r>
      <w:r>
        <w:rPr>
          <w:rFonts w:ascii="Arial Narrow" w:hAnsi="Arial Narrow" w:cs="Arial Narrow"/>
          <w:sz w:val="24"/>
          <w:szCs w:val="24"/>
        </w:rPr>
        <w:t>tasemelisi</w:t>
      </w:r>
      <w:r w:rsidRPr="008F4D97">
        <w:rPr>
          <w:rFonts w:ascii="Arial Narrow" w:hAnsi="Arial Narrow" w:cs="Arial Narrow"/>
          <w:sz w:val="24"/>
          <w:szCs w:val="24"/>
        </w:rPr>
        <w:t xml:space="preserve"> uurimisteemasid on rohkem kui eelarves nende toetamiseks vahendeid, tuleb teha valik muid teaduspoliitilisi, aga ka kõrgharidust, tööturgu, majandust ja kultuuri säilimist puudutavaid asjaolusid arvesta</w:t>
      </w:r>
      <w:r>
        <w:rPr>
          <w:rFonts w:ascii="Arial Narrow" w:hAnsi="Arial Narrow" w:cs="Arial Narrow"/>
          <w:sz w:val="24"/>
          <w:szCs w:val="24"/>
        </w:rPr>
        <w:t>des</w:t>
      </w:r>
      <w:r w:rsidRPr="008F4D97">
        <w:rPr>
          <w:rFonts w:ascii="Arial Narrow" w:hAnsi="Arial Narrow" w:cs="Arial Narrow"/>
          <w:sz w:val="24"/>
          <w:szCs w:val="24"/>
        </w:rPr>
        <w:t xml:space="preserve">. Sellised asjaolud võivad kaalumisele tulla juba Eesti Teadusagentuuri hindamismenetluses, samas võib riiklik vajadus selgemalt ilmneda Eesti Teadusagentuuri ettepaneku menetlemisel HTMis. Eelnõu kohaselt võib haridus- ja teadusminister saata ettepaneku Eesti Teadusagentuurile uuesti läbivaatamiseks, kui uurimisteema rahastamine ei ole riiklikult otstarbekas või põhjendatud. Ettepaneku tagasisaatmist tuleb põhjendada. </w:t>
      </w:r>
    </w:p>
    <w:p w14:paraId="4EF0F04B" w14:textId="77777777" w:rsidR="003E15F0" w:rsidRPr="008F4D97" w:rsidRDefault="003E15F0" w:rsidP="003E15F0">
      <w:pPr>
        <w:autoSpaceDE w:val="0"/>
        <w:autoSpaceDN w:val="0"/>
        <w:adjustRightInd w:val="0"/>
        <w:spacing w:after="0" w:line="240" w:lineRule="auto"/>
        <w:jc w:val="both"/>
        <w:rPr>
          <w:rFonts w:ascii="Arial Narrow" w:hAnsi="Arial Narrow" w:cs="Arial Narrow"/>
          <w:sz w:val="24"/>
          <w:szCs w:val="24"/>
        </w:rPr>
      </w:pPr>
      <w:r w:rsidRPr="008F4D97">
        <w:rPr>
          <w:rFonts w:ascii="Arial Narrow" w:hAnsi="Arial Narrow" w:cs="Arial Narrow"/>
          <w:b/>
          <w:sz w:val="24"/>
          <w:szCs w:val="24"/>
        </w:rPr>
        <w:t>Lõige 4</w:t>
      </w:r>
      <w:r w:rsidRPr="008F4D97">
        <w:rPr>
          <w:rFonts w:ascii="Arial Narrow" w:hAnsi="Arial Narrow" w:cs="Arial Narrow"/>
          <w:sz w:val="24"/>
          <w:szCs w:val="24"/>
        </w:rPr>
        <w:t xml:space="preserve"> – hindamisnõukogu liikmetele uurimistoetuse määramise menetlus erineb määruses üldiselt sätestatust. Sihtfinantseerimise määramisel oli sätestatud, et </w:t>
      </w:r>
      <w:r>
        <w:rPr>
          <w:rFonts w:ascii="Arial Narrow" w:hAnsi="Arial Narrow" w:cs="Arial Narrow"/>
          <w:sz w:val="24"/>
          <w:szCs w:val="24"/>
        </w:rPr>
        <w:t xml:space="preserve">sellise </w:t>
      </w:r>
      <w:r w:rsidRPr="008F4D97">
        <w:rPr>
          <w:rFonts w:ascii="Arial Narrow" w:hAnsi="Arial Narrow" w:cs="Arial Narrow"/>
          <w:sz w:val="24"/>
          <w:szCs w:val="24"/>
        </w:rPr>
        <w:t>teadusteema</w:t>
      </w:r>
      <w:r>
        <w:rPr>
          <w:rFonts w:ascii="Arial Narrow" w:hAnsi="Arial Narrow" w:cs="Arial Narrow"/>
          <w:sz w:val="24"/>
          <w:szCs w:val="24"/>
        </w:rPr>
        <w:t xml:space="preserve"> juht või põhitäitja</w:t>
      </w:r>
      <w:r w:rsidRPr="008F4D97">
        <w:rPr>
          <w:rFonts w:ascii="Arial Narrow" w:hAnsi="Arial Narrow" w:cs="Arial Narrow"/>
          <w:sz w:val="24"/>
          <w:szCs w:val="24"/>
        </w:rPr>
        <w:t xml:space="preserve">, millele sihtfinantseerimist taotletakse, ei osale vastava taotluse arutelul ja ettepaneku formuleerimisel Teaduskompetentsi Nõukogu istungil. Paraku on selline otsuse tegemisest taandamine näiline (muuks ei </w:t>
      </w:r>
      <w:r w:rsidRPr="008F4D97">
        <w:rPr>
          <w:rFonts w:ascii="Arial Narrow" w:hAnsi="Arial Narrow" w:cs="Arial Narrow"/>
          <w:sz w:val="24"/>
          <w:szCs w:val="24"/>
        </w:rPr>
        <w:lastRenderedPageBreak/>
        <w:t>saa otsuse tegemise aja</w:t>
      </w:r>
      <w:r>
        <w:rPr>
          <w:rFonts w:ascii="Arial Narrow" w:hAnsi="Arial Narrow" w:cs="Arial Narrow"/>
          <w:sz w:val="24"/>
          <w:szCs w:val="24"/>
        </w:rPr>
        <w:t>ks ruumist</w:t>
      </w:r>
      <w:r w:rsidRPr="008F4D97">
        <w:rPr>
          <w:rFonts w:ascii="Arial Narrow" w:hAnsi="Arial Narrow" w:cs="Arial Narrow"/>
          <w:sz w:val="24"/>
          <w:szCs w:val="24"/>
        </w:rPr>
        <w:t xml:space="preserve"> lahkumist ilmselt nimetada) ja seega on TKNi liikmed sisuliselt seatud ebaloogilisse ja keerulisse olukorda. Eelnõu sätete eesmärk on tagada, et hindamisnõukogu liikmed ei </w:t>
      </w:r>
      <w:r>
        <w:rPr>
          <w:rFonts w:ascii="Arial Narrow" w:hAnsi="Arial Narrow" w:cs="Arial Narrow"/>
          <w:sz w:val="24"/>
          <w:szCs w:val="24"/>
        </w:rPr>
        <w:t>osaleks</w:t>
      </w:r>
      <w:r w:rsidRPr="008F4D97">
        <w:rPr>
          <w:rFonts w:ascii="Arial Narrow" w:hAnsi="Arial Narrow" w:cs="Arial Narrow"/>
          <w:sz w:val="24"/>
          <w:szCs w:val="24"/>
        </w:rPr>
        <w:t xml:space="preserve"> iseendale uurimistoetuse määramises. Vastavalt TAKSile korraldab uurimistoetuse taotluse menetlemise Eesti Teadusagentuur ja viib läbi hindamisnõukogu, Eesti Teadusagentuur teeb ministrile ettepaneku toetuse määramiseks ja jälgib uurimisteema täitmise edukust. Seega need etapid tuleb TAKSist tulenevalt ka hindamisnõukogu liiget puudutava uurimistoetuse taotluse menetlemisel läbida. </w:t>
      </w:r>
      <w:r>
        <w:rPr>
          <w:rFonts w:ascii="Arial Narrow" w:hAnsi="Arial Narrow" w:cs="Arial Narrow"/>
          <w:sz w:val="24"/>
          <w:szCs w:val="24"/>
        </w:rPr>
        <w:t>H</w:t>
      </w:r>
      <w:r w:rsidRPr="008F4D97">
        <w:rPr>
          <w:rFonts w:ascii="Arial Narrow" w:hAnsi="Arial Narrow" w:cs="Arial Narrow"/>
          <w:sz w:val="24"/>
          <w:szCs w:val="24"/>
        </w:rPr>
        <w:t xml:space="preserve">indamisnõukogu liige, kes on uurimisteema juht või põhitäitja, esitab taotluse samas korras kui teised taotlejad. Tema taotlus edastatakse Eesti Teadusagentuurile menetlemiseks. Eesti Teadusagentuur kehtestab </w:t>
      </w:r>
      <w:r>
        <w:rPr>
          <w:rFonts w:ascii="Arial Narrow" w:hAnsi="Arial Narrow" w:cs="Arial Narrow"/>
          <w:sz w:val="24"/>
          <w:szCs w:val="24"/>
        </w:rPr>
        <w:t>u</w:t>
      </w:r>
      <w:r w:rsidRPr="007A1FAF">
        <w:rPr>
          <w:rFonts w:ascii="Arial Narrow" w:hAnsi="Arial Narrow" w:cs="Arial Narrow"/>
          <w:bCs/>
          <w:sz w:val="24"/>
          <w:szCs w:val="24"/>
        </w:rPr>
        <w:t>urimisteema</w:t>
      </w:r>
      <w:r>
        <w:rPr>
          <w:rFonts w:ascii="Arial Narrow" w:hAnsi="Arial Narrow" w:cs="Arial Narrow"/>
          <w:bCs/>
          <w:sz w:val="24"/>
          <w:szCs w:val="24"/>
        </w:rPr>
        <w:t>le</w:t>
      </w:r>
      <w:r w:rsidRPr="007A1FAF">
        <w:rPr>
          <w:rFonts w:ascii="Arial Narrow" w:hAnsi="Arial Narrow" w:cs="Arial Narrow"/>
          <w:bCs/>
          <w:sz w:val="24"/>
          <w:szCs w:val="24"/>
        </w:rPr>
        <w:t xml:space="preserve">, mille juht või põhitäitja on hindamisnõukogu liige, uurimistoetuse taotluse ja uurimisteema täitmise hindamise täpsema </w:t>
      </w:r>
      <w:r>
        <w:rPr>
          <w:rFonts w:ascii="Arial Narrow" w:hAnsi="Arial Narrow" w:cs="Arial Narrow"/>
          <w:bCs/>
          <w:sz w:val="24"/>
          <w:szCs w:val="24"/>
        </w:rPr>
        <w:t>regulatsiooni</w:t>
      </w:r>
      <w:r w:rsidRPr="008F4D97">
        <w:rPr>
          <w:rFonts w:ascii="Arial Narrow" w:hAnsi="Arial Narrow" w:cs="Arial Narrow"/>
          <w:sz w:val="24"/>
          <w:szCs w:val="24"/>
        </w:rPr>
        <w:t xml:space="preserve">. Menetletud taotluse ja selle kohta käiva hinnangu edastab Eesti Teadusagentuur haridus- ja teadusministrile. Muudes küsimustes kohaldatakse uurimisteemale, mille juht või põhitäitja on hindamisnõukogu liige, käesolevat määrust. </w:t>
      </w:r>
    </w:p>
    <w:p w14:paraId="0C3F58FF" w14:textId="77777777" w:rsidR="003E15F0" w:rsidRDefault="003E15F0" w:rsidP="003E15F0">
      <w:pPr>
        <w:autoSpaceDE w:val="0"/>
        <w:autoSpaceDN w:val="0"/>
        <w:adjustRightInd w:val="0"/>
        <w:spacing w:after="0" w:line="240" w:lineRule="auto"/>
        <w:jc w:val="both"/>
        <w:rPr>
          <w:rFonts w:ascii="Arial Narrow" w:hAnsi="Arial Narrow" w:cs="Arial Narrow"/>
          <w:b/>
          <w:sz w:val="24"/>
          <w:szCs w:val="24"/>
        </w:rPr>
      </w:pPr>
      <w:r w:rsidRPr="008F4D97">
        <w:rPr>
          <w:rFonts w:ascii="Arial Narrow" w:hAnsi="Arial Narrow" w:cs="Arial Narrow"/>
          <w:b/>
          <w:sz w:val="24"/>
          <w:szCs w:val="24"/>
        </w:rPr>
        <w:t xml:space="preserve">Lõige </w:t>
      </w:r>
      <w:r>
        <w:rPr>
          <w:rFonts w:ascii="Arial Narrow" w:hAnsi="Arial Narrow" w:cs="Arial Narrow"/>
          <w:b/>
          <w:sz w:val="24"/>
          <w:szCs w:val="24"/>
        </w:rPr>
        <w:t>5</w:t>
      </w:r>
      <w:r w:rsidRPr="008F4D97">
        <w:rPr>
          <w:rFonts w:ascii="Arial Narrow" w:hAnsi="Arial Narrow" w:cs="Arial Narrow"/>
          <w:sz w:val="24"/>
          <w:szCs w:val="24"/>
        </w:rPr>
        <w:t xml:space="preserve"> – haridus- ja teadusminister lähtub hindamisnõukogu liiget puudutavale uurimisteemale uurimistoetuse määramisel üldjuhul uurimisteemale enne </w:t>
      </w:r>
      <w:r>
        <w:rPr>
          <w:rFonts w:ascii="Arial Narrow" w:hAnsi="Arial Narrow" w:cs="Arial Narrow"/>
          <w:sz w:val="24"/>
          <w:szCs w:val="24"/>
        </w:rPr>
        <w:t xml:space="preserve">selle juhi või põhitäitja </w:t>
      </w:r>
      <w:r w:rsidRPr="008F4D97">
        <w:rPr>
          <w:rFonts w:ascii="Arial Narrow" w:hAnsi="Arial Narrow" w:cs="Arial Narrow"/>
          <w:sz w:val="24"/>
          <w:szCs w:val="24"/>
        </w:rPr>
        <w:t>hindamiskomisjoni liikmeks saamist eraldatud uurimistoetuse mahust. Maht võib nii suureneda kui väheneda proportsionaalselt riigieelarvest uurimistoetuseks eraldatavate vahendite mahu muutumisega. Juhul, kui uurimistoetuse saaja on teinud ettepaneku finantseerimise lõpetamiseks või olulisel määral rikkunud õigusaktidest tulenevaid nõudeid, on ministril õigus uurimistoetuse eraldamine viivitamatult lõpetada.</w:t>
      </w:r>
      <w:r>
        <w:rPr>
          <w:rFonts w:ascii="Arial Narrow" w:hAnsi="Arial Narrow" w:cs="Arial Narrow"/>
          <w:sz w:val="24"/>
          <w:szCs w:val="24"/>
        </w:rPr>
        <w:t xml:space="preserve"> </w:t>
      </w:r>
    </w:p>
    <w:p w14:paraId="7545E9C1"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r w:rsidRPr="00C10B62">
        <w:rPr>
          <w:rFonts w:ascii="Arial Narrow" w:hAnsi="Arial Narrow" w:cs="Arial Narrow"/>
          <w:b/>
          <w:sz w:val="24"/>
          <w:szCs w:val="24"/>
        </w:rPr>
        <w:t xml:space="preserve">Lõige </w:t>
      </w:r>
      <w:r>
        <w:rPr>
          <w:rFonts w:ascii="Arial Narrow" w:hAnsi="Arial Narrow" w:cs="Arial Narrow"/>
          <w:b/>
          <w:sz w:val="24"/>
          <w:szCs w:val="24"/>
        </w:rPr>
        <w:t>6</w:t>
      </w:r>
      <w:r>
        <w:rPr>
          <w:rFonts w:ascii="Arial Narrow" w:hAnsi="Arial Narrow" w:cs="Arial Narrow"/>
          <w:sz w:val="24"/>
          <w:szCs w:val="24"/>
        </w:rPr>
        <w:t xml:space="preserve"> – </w:t>
      </w:r>
      <w:r w:rsidRPr="00191CDB">
        <w:rPr>
          <w:rFonts w:ascii="Arial Narrow" w:hAnsi="Arial Narrow" w:cs="Arial Narrow"/>
          <w:sz w:val="24"/>
          <w:szCs w:val="24"/>
        </w:rPr>
        <w:t xml:space="preserve">haridus- ja teadusminister </w:t>
      </w:r>
      <w:r>
        <w:rPr>
          <w:rFonts w:ascii="Arial Narrow" w:hAnsi="Arial Narrow" w:cs="Arial Narrow"/>
          <w:sz w:val="24"/>
          <w:szCs w:val="24"/>
        </w:rPr>
        <w:t xml:space="preserve">kinnitab </w:t>
      </w:r>
      <w:r w:rsidRPr="00191CDB">
        <w:rPr>
          <w:rFonts w:ascii="Arial Narrow" w:hAnsi="Arial Narrow" w:cs="Arial Narrow"/>
          <w:sz w:val="24"/>
          <w:szCs w:val="24"/>
        </w:rPr>
        <w:t xml:space="preserve">institutsionaalsete uurimistoetuste iga-aastase mahu </w:t>
      </w:r>
      <w:r w:rsidRPr="00191CDB">
        <w:rPr>
          <w:rFonts w:ascii="Arial Narrow" w:hAnsi="Arial Narrow" w:cs="Arial Narrow"/>
          <w:color w:val="000000"/>
          <w:sz w:val="24"/>
          <w:szCs w:val="24"/>
        </w:rPr>
        <w:t>Eesti Teadusagentuuri põhjendatud ettepaneku alusel käskkirjaga</w:t>
      </w:r>
      <w:r>
        <w:rPr>
          <w:rFonts w:ascii="Arial Narrow" w:hAnsi="Arial Narrow" w:cs="Arial Narrow"/>
          <w:color w:val="000000"/>
          <w:sz w:val="24"/>
          <w:szCs w:val="24"/>
        </w:rPr>
        <w:t>. Juhul, kui Eesti Teadusagentuuri ettepanekus on kirjeldatud tingimused, mida asutus tegevuskava alusel on soostunud täitma, nähakse need tingimused ette ka uurimistoetuse määramise haldusaktis, st käskkirjas.</w:t>
      </w:r>
    </w:p>
    <w:p w14:paraId="16257705" w14:textId="77777777" w:rsidR="003E15F0" w:rsidRDefault="003E15F0" w:rsidP="003E15F0">
      <w:pPr>
        <w:autoSpaceDE w:val="0"/>
        <w:autoSpaceDN w:val="0"/>
        <w:adjustRightInd w:val="0"/>
        <w:spacing w:after="0" w:line="240" w:lineRule="auto"/>
        <w:jc w:val="both"/>
        <w:rPr>
          <w:rFonts w:ascii="Arial Narrow" w:hAnsi="Arial Narrow" w:cs="Arial Narrow"/>
          <w:color w:val="000000"/>
          <w:sz w:val="24"/>
          <w:szCs w:val="24"/>
        </w:rPr>
      </w:pPr>
    </w:p>
    <w:p w14:paraId="3653AF7E"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color w:val="000000"/>
          <w:sz w:val="24"/>
          <w:szCs w:val="24"/>
        </w:rPr>
        <w:t xml:space="preserve">Eelnõu § 10 </w:t>
      </w:r>
      <w:r w:rsidRPr="00377021">
        <w:rPr>
          <w:rFonts w:ascii="Arial Narrow" w:hAnsi="Arial Narrow" w:cs="Arial Narrow"/>
          <w:color w:val="000000"/>
          <w:sz w:val="24"/>
          <w:szCs w:val="24"/>
        </w:rPr>
        <w:t>–</w:t>
      </w:r>
      <w:r>
        <w:rPr>
          <w:rFonts w:ascii="Arial Narrow" w:hAnsi="Arial Narrow" w:cs="Arial Narrow"/>
          <w:b/>
          <w:color w:val="000000"/>
          <w:sz w:val="24"/>
          <w:szCs w:val="24"/>
        </w:rPr>
        <w:t xml:space="preserve"> </w:t>
      </w:r>
      <w:r w:rsidRPr="007209E0">
        <w:rPr>
          <w:rFonts w:ascii="Arial Narrow" w:hAnsi="Arial Narrow" w:cs="Arial Narrow"/>
          <w:color w:val="000000"/>
          <w:sz w:val="24"/>
          <w:szCs w:val="24"/>
        </w:rPr>
        <w:t>riigieelarvest rahastatud u</w:t>
      </w:r>
      <w:r w:rsidRPr="007209E0">
        <w:rPr>
          <w:rFonts w:ascii="Arial Narrow" w:hAnsi="Arial Narrow" w:cs="Arial Narrow"/>
          <w:sz w:val="24"/>
          <w:szCs w:val="24"/>
        </w:rPr>
        <w:t>urimisteema</w:t>
      </w:r>
      <w:r w:rsidRPr="00191CDB">
        <w:rPr>
          <w:rFonts w:ascii="Arial Narrow" w:hAnsi="Arial Narrow" w:cs="Arial Narrow"/>
          <w:sz w:val="24"/>
          <w:szCs w:val="24"/>
        </w:rPr>
        <w:t xml:space="preserve"> töö tulemused peavad olema avalikkusele </w:t>
      </w:r>
      <w:proofErr w:type="spellStart"/>
      <w:r>
        <w:rPr>
          <w:rFonts w:ascii="Arial Narrow" w:hAnsi="Arial Narrow" w:cs="Arial Narrow"/>
          <w:sz w:val="24"/>
          <w:szCs w:val="24"/>
        </w:rPr>
        <w:t>ETISes</w:t>
      </w:r>
      <w:proofErr w:type="spellEnd"/>
      <w:r>
        <w:rPr>
          <w:rFonts w:ascii="Arial Narrow" w:hAnsi="Arial Narrow" w:cs="Arial Narrow"/>
          <w:sz w:val="24"/>
          <w:szCs w:val="24"/>
        </w:rPr>
        <w:t xml:space="preserve"> vabalt kättesaadavad. Sellest reeglist võib ette näha erandeid,</w:t>
      </w:r>
      <w:r w:rsidRPr="00191CDB">
        <w:rPr>
          <w:rFonts w:ascii="Arial Narrow" w:hAnsi="Arial Narrow" w:cs="Arial Narrow"/>
          <w:sz w:val="24"/>
          <w:szCs w:val="24"/>
        </w:rPr>
        <w:t xml:space="preserve"> kui publitseerimise, autoriõiguse </w:t>
      </w:r>
      <w:r>
        <w:rPr>
          <w:rFonts w:ascii="Arial Narrow" w:hAnsi="Arial Narrow" w:cs="Arial Narrow"/>
          <w:sz w:val="24"/>
          <w:szCs w:val="24"/>
        </w:rPr>
        <w:t>või</w:t>
      </w:r>
      <w:r w:rsidRPr="00191CDB">
        <w:rPr>
          <w:rFonts w:ascii="Arial Narrow" w:hAnsi="Arial Narrow" w:cs="Arial Narrow"/>
          <w:sz w:val="24"/>
          <w:szCs w:val="24"/>
        </w:rPr>
        <w:t xml:space="preserve"> intellektuaalomandi kaitsmise tingimused </w:t>
      </w:r>
      <w:r>
        <w:rPr>
          <w:rFonts w:ascii="Arial Narrow" w:hAnsi="Arial Narrow" w:cs="Arial Narrow"/>
          <w:sz w:val="24"/>
          <w:szCs w:val="24"/>
        </w:rPr>
        <w:t>sätestavad</w:t>
      </w:r>
      <w:r w:rsidRPr="00191CDB">
        <w:rPr>
          <w:rFonts w:ascii="Arial Narrow" w:hAnsi="Arial Narrow" w:cs="Arial Narrow"/>
          <w:sz w:val="24"/>
          <w:szCs w:val="24"/>
        </w:rPr>
        <w:t xml:space="preserve"> teisiti. Juhul, kui teaduskirjastus </w:t>
      </w:r>
      <w:r>
        <w:rPr>
          <w:rFonts w:ascii="Arial Narrow" w:hAnsi="Arial Narrow" w:cs="Arial Narrow"/>
          <w:sz w:val="24"/>
          <w:szCs w:val="24"/>
        </w:rPr>
        <w:t>piirab</w:t>
      </w:r>
      <w:r w:rsidRPr="00191CDB">
        <w:rPr>
          <w:rFonts w:ascii="Arial Narrow" w:hAnsi="Arial Narrow" w:cs="Arial Narrow"/>
          <w:sz w:val="24"/>
          <w:szCs w:val="24"/>
        </w:rPr>
        <w:t xml:space="preserve"> ajaliselt </w:t>
      </w:r>
      <w:r>
        <w:rPr>
          <w:rFonts w:ascii="Arial Narrow" w:hAnsi="Arial Narrow" w:cs="Arial Narrow"/>
          <w:sz w:val="24"/>
          <w:szCs w:val="24"/>
        </w:rPr>
        <w:t>avatud juurdepääsu mis tahes teaduspublikatsiooni täistekstile</w:t>
      </w:r>
      <w:r w:rsidRPr="00191CDB">
        <w:rPr>
          <w:rFonts w:ascii="Arial Narrow" w:hAnsi="Arial Narrow" w:cs="Arial Narrow"/>
          <w:sz w:val="24"/>
          <w:szCs w:val="24"/>
        </w:rPr>
        <w:t xml:space="preserve">, tuleb uurimisteema töö tulemused teha avalikkusele </w:t>
      </w:r>
      <w:proofErr w:type="spellStart"/>
      <w:r>
        <w:rPr>
          <w:rFonts w:ascii="Arial Narrow" w:hAnsi="Arial Narrow" w:cs="Arial Narrow"/>
          <w:sz w:val="24"/>
          <w:szCs w:val="24"/>
        </w:rPr>
        <w:t>ETISes</w:t>
      </w:r>
      <w:proofErr w:type="spellEnd"/>
      <w:r w:rsidRPr="00191CDB">
        <w:rPr>
          <w:rFonts w:ascii="Arial Narrow" w:hAnsi="Arial Narrow" w:cs="Arial Narrow"/>
          <w:sz w:val="24"/>
          <w:szCs w:val="24"/>
        </w:rPr>
        <w:t xml:space="preserve"> vabalt kättesaadavaks viivitamatu</w:t>
      </w:r>
      <w:r>
        <w:rPr>
          <w:rFonts w:ascii="Arial Narrow" w:hAnsi="Arial Narrow" w:cs="Arial Narrow"/>
          <w:sz w:val="24"/>
          <w:szCs w:val="24"/>
        </w:rPr>
        <w:t>lt pärast piirangu lõppemi</w:t>
      </w:r>
      <w:r w:rsidRPr="00191CDB">
        <w:rPr>
          <w:rFonts w:ascii="Arial Narrow" w:hAnsi="Arial Narrow" w:cs="Arial Narrow"/>
          <w:sz w:val="24"/>
          <w:szCs w:val="24"/>
        </w:rPr>
        <w:t>st.</w:t>
      </w:r>
      <w:r>
        <w:rPr>
          <w:rFonts w:ascii="Arial Narrow" w:hAnsi="Arial Narrow" w:cs="Arial Narrow"/>
          <w:sz w:val="24"/>
          <w:szCs w:val="24"/>
        </w:rPr>
        <w:t xml:space="preserve"> Tehniline valmisolek selleks on </w:t>
      </w:r>
      <w:proofErr w:type="spellStart"/>
      <w:r>
        <w:rPr>
          <w:rFonts w:ascii="Arial Narrow" w:hAnsi="Arial Narrow" w:cs="Arial Narrow"/>
          <w:sz w:val="24"/>
          <w:szCs w:val="24"/>
        </w:rPr>
        <w:t>ETISes</w:t>
      </w:r>
      <w:proofErr w:type="spellEnd"/>
      <w:r>
        <w:rPr>
          <w:rFonts w:ascii="Arial Narrow" w:hAnsi="Arial Narrow" w:cs="Arial Narrow"/>
          <w:sz w:val="24"/>
          <w:szCs w:val="24"/>
        </w:rPr>
        <w:t xml:space="preserve"> juba loodud. </w:t>
      </w:r>
      <w:r w:rsidRPr="00191CDB">
        <w:rPr>
          <w:rFonts w:ascii="Arial Narrow" w:hAnsi="Arial Narrow" w:cs="Arial Narrow"/>
          <w:sz w:val="24"/>
          <w:szCs w:val="24"/>
        </w:rPr>
        <w:t xml:space="preserve">Uurimisteema töö tulemuste publitseerimise ning avalikkusele vabalt kättesaadavaks tegemisega kaasnevad kulud võib </w:t>
      </w:r>
      <w:r>
        <w:rPr>
          <w:rFonts w:ascii="Arial Narrow" w:hAnsi="Arial Narrow" w:cs="Arial Narrow"/>
          <w:sz w:val="24"/>
          <w:szCs w:val="24"/>
        </w:rPr>
        <w:t xml:space="preserve">uurimistoetust saav asutus </w:t>
      </w:r>
      <w:r w:rsidRPr="00191CDB">
        <w:rPr>
          <w:rFonts w:ascii="Arial Narrow" w:hAnsi="Arial Narrow" w:cs="Arial Narrow"/>
          <w:sz w:val="24"/>
          <w:szCs w:val="24"/>
        </w:rPr>
        <w:t>katta uurimistoetuse vahenditest.</w:t>
      </w:r>
      <w:r>
        <w:rPr>
          <w:rFonts w:ascii="Arial Narrow" w:hAnsi="Arial Narrow" w:cs="Arial Narrow"/>
          <w:sz w:val="24"/>
          <w:szCs w:val="24"/>
        </w:rPr>
        <w:t xml:space="preserve"> U</w:t>
      </w:r>
      <w:r w:rsidRPr="00191CDB">
        <w:rPr>
          <w:rFonts w:ascii="Arial Narrow" w:hAnsi="Arial Narrow" w:cs="Arial Narrow"/>
          <w:sz w:val="24"/>
          <w:szCs w:val="24"/>
        </w:rPr>
        <w:t xml:space="preserve">urimisteema teadustulemuste publitseerimisel </w:t>
      </w:r>
      <w:r>
        <w:rPr>
          <w:rFonts w:ascii="Arial Narrow" w:hAnsi="Arial Narrow" w:cs="Arial Narrow"/>
          <w:sz w:val="24"/>
          <w:szCs w:val="24"/>
        </w:rPr>
        <w:t>tuleb publikatsiooni(de)s</w:t>
      </w:r>
      <w:r w:rsidRPr="00191CDB">
        <w:rPr>
          <w:rFonts w:ascii="Arial Narrow" w:hAnsi="Arial Narrow" w:cs="Arial Narrow"/>
          <w:sz w:val="24"/>
          <w:szCs w:val="24"/>
        </w:rPr>
        <w:t xml:space="preserve"> </w:t>
      </w:r>
      <w:r>
        <w:rPr>
          <w:rFonts w:ascii="Arial Narrow" w:hAnsi="Arial Narrow" w:cs="Arial Narrow"/>
          <w:sz w:val="24"/>
          <w:szCs w:val="24"/>
        </w:rPr>
        <w:t>teha märge</w:t>
      </w:r>
      <w:r w:rsidRPr="00191CDB">
        <w:rPr>
          <w:rFonts w:ascii="Arial Narrow" w:hAnsi="Arial Narrow" w:cs="Arial Narrow"/>
          <w:sz w:val="24"/>
          <w:szCs w:val="24"/>
        </w:rPr>
        <w:t xml:space="preserve"> institutsionaa</w:t>
      </w:r>
      <w:r>
        <w:rPr>
          <w:rFonts w:ascii="Arial Narrow" w:hAnsi="Arial Narrow" w:cs="Arial Narrow"/>
          <w:sz w:val="24"/>
          <w:szCs w:val="24"/>
        </w:rPr>
        <w:t>lse uurimistoetuse vahendite</w:t>
      </w:r>
      <w:r w:rsidRPr="00191CDB">
        <w:rPr>
          <w:rFonts w:ascii="Arial Narrow" w:hAnsi="Arial Narrow" w:cs="Arial Narrow"/>
          <w:sz w:val="24"/>
          <w:szCs w:val="24"/>
        </w:rPr>
        <w:t xml:space="preserve"> </w:t>
      </w:r>
      <w:r>
        <w:rPr>
          <w:rFonts w:ascii="Arial Narrow" w:hAnsi="Arial Narrow" w:cs="Arial Narrow"/>
          <w:sz w:val="24"/>
          <w:szCs w:val="24"/>
        </w:rPr>
        <w:t>kasutamise kohta</w:t>
      </w:r>
      <w:r w:rsidRPr="00191CDB">
        <w:rPr>
          <w:rFonts w:ascii="Arial Narrow" w:hAnsi="Arial Narrow" w:cs="Arial Narrow"/>
          <w:sz w:val="24"/>
          <w:szCs w:val="24"/>
        </w:rPr>
        <w:t>.</w:t>
      </w:r>
    </w:p>
    <w:p w14:paraId="438042D9" w14:textId="77777777" w:rsidR="003E15F0" w:rsidRPr="007209E0" w:rsidRDefault="003E15F0" w:rsidP="003E15F0">
      <w:pPr>
        <w:autoSpaceDE w:val="0"/>
        <w:autoSpaceDN w:val="0"/>
        <w:adjustRightInd w:val="0"/>
        <w:spacing w:after="0" w:line="240" w:lineRule="auto"/>
        <w:jc w:val="both"/>
        <w:rPr>
          <w:rFonts w:ascii="Arial Narrow" w:hAnsi="Arial Narrow" w:cs="Arial Narrow"/>
          <w:b/>
          <w:color w:val="000000"/>
          <w:sz w:val="24"/>
          <w:szCs w:val="24"/>
        </w:rPr>
      </w:pPr>
    </w:p>
    <w:p w14:paraId="2A916303"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bCs/>
          <w:sz w:val="24"/>
          <w:szCs w:val="24"/>
        </w:rPr>
        <w:t>Eelnõu § 11</w:t>
      </w:r>
    </w:p>
    <w:p w14:paraId="26903E50" w14:textId="77777777" w:rsidR="003E15F0" w:rsidRPr="004D7783" w:rsidRDefault="003E15F0" w:rsidP="003E15F0">
      <w:pPr>
        <w:autoSpaceDE w:val="0"/>
        <w:autoSpaceDN w:val="0"/>
        <w:adjustRightInd w:val="0"/>
        <w:spacing w:after="0" w:line="240" w:lineRule="auto"/>
        <w:jc w:val="both"/>
        <w:rPr>
          <w:rFonts w:ascii="Arial Narrow" w:hAnsi="Arial Narrow" w:cs="Arial Narrow"/>
          <w:sz w:val="24"/>
          <w:szCs w:val="24"/>
        </w:rPr>
      </w:pPr>
      <w:r w:rsidRPr="004D7783">
        <w:rPr>
          <w:rFonts w:ascii="Arial Narrow" w:hAnsi="Arial Narrow" w:cs="Arial Narrow"/>
          <w:b/>
          <w:sz w:val="24"/>
          <w:szCs w:val="24"/>
        </w:rPr>
        <w:t>Lõige 1</w:t>
      </w:r>
      <w:r>
        <w:rPr>
          <w:rFonts w:ascii="Arial Narrow" w:hAnsi="Arial Narrow" w:cs="Arial Narrow"/>
          <w:sz w:val="24"/>
          <w:szCs w:val="24"/>
        </w:rPr>
        <w:t xml:space="preserve"> – </w:t>
      </w:r>
      <w:r w:rsidRPr="004D7783">
        <w:rPr>
          <w:rFonts w:ascii="Arial Narrow" w:hAnsi="Arial Narrow" w:cs="Arial Narrow"/>
          <w:sz w:val="24"/>
          <w:szCs w:val="24"/>
        </w:rPr>
        <w:t>uurimistoetuse eraldamis</w:t>
      </w:r>
      <w:r>
        <w:rPr>
          <w:rFonts w:ascii="Arial Narrow" w:hAnsi="Arial Narrow" w:cs="Arial Narrow"/>
          <w:sz w:val="24"/>
          <w:szCs w:val="24"/>
        </w:rPr>
        <w:t>t ei jätkata</w:t>
      </w:r>
      <w:r w:rsidRPr="004D7783">
        <w:rPr>
          <w:rFonts w:ascii="Arial Narrow" w:hAnsi="Arial Narrow" w:cs="Arial Narrow"/>
          <w:sz w:val="24"/>
          <w:szCs w:val="24"/>
        </w:rPr>
        <w:t xml:space="preserve"> automaatselt, vaid seda tuleb igale uurimistoetuse eraldamise jätkamisele eelneval aastal taotleda</w:t>
      </w:r>
      <w:r>
        <w:rPr>
          <w:rFonts w:ascii="Arial Narrow" w:hAnsi="Arial Narrow" w:cs="Arial Narrow"/>
          <w:sz w:val="24"/>
          <w:szCs w:val="24"/>
        </w:rPr>
        <w:t>, esitades</w:t>
      </w:r>
      <w:r w:rsidRPr="004D7783">
        <w:rPr>
          <w:rFonts w:ascii="Arial Narrow" w:hAnsi="Arial Narrow" w:cs="Arial Narrow"/>
          <w:sz w:val="24"/>
          <w:szCs w:val="24"/>
        </w:rPr>
        <w:t xml:space="preserve"> jätkutaotluse. Jätkutaotlusi on võimalik esitada uurimistoetuse eraldamise perioodi </w:t>
      </w:r>
      <w:r>
        <w:rPr>
          <w:rFonts w:ascii="Arial Narrow" w:hAnsi="Arial Narrow" w:cs="Arial Narrow"/>
          <w:sz w:val="24"/>
          <w:szCs w:val="24"/>
        </w:rPr>
        <w:t>jooksul</w:t>
      </w:r>
      <w:r w:rsidRPr="004D7783">
        <w:rPr>
          <w:rFonts w:ascii="Arial Narrow" w:hAnsi="Arial Narrow" w:cs="Arial Narrow"/>
          <w:sz w:val="24"/>
          <w:szCs w:val="24"/>
        </w:rPr>
        <w:t>, seega näiteks 6 aastaks määratud institutsionaalse uurimistoetuse puhul esitab taotleja viimase jätkutaotluse viiendal aastal.</w:t>
      </w:r>
    </w:p>
    <w:p w14:paraId="06B33CD6"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4D7783">
        <w:rPr>
          <w:rFonts w:ascii="Arial Narrow" w:hAnsi="Arial Narrow" w:cs="Arial Narrow"/>
          <w:b/>
          <w:sz w:val="24"/>
          <w:szCs w:val="24"/>
        </w:rPr>
        <w:t>Lõige 2</w:t>
      </w:r>
      <w:r>
        <w:rPr>
          <w:rFonts w:ascii="Arial Narrow" w:hAnsi="Arial Narrow" w:cs="Arial Narrow"/>
          <w:sz w:val="24"/>
          <w:szCs w:val="24"/>
        </w:rPr>
        <w:t xml:space="preserve"> – j</w:t>
      </w:r>
      <w:r w:rsidRPr="004D7783">
        <w:rPr>
          <w:rFonts w:ascii="Arial Narrow" w:hAnsi="Arial Narrow" w:cs="Arial Narrow"/>
          <w:sz w:val="24"/>
          <w:szCs w:val="24"/>
        </w:rPr>
        <w:t xml:space="preserve">ätkutaotluste esitamine </w:t>
      </w:r>
      <w:r>
        <w:rPr>
          <w:rFonts w:ascii="Arial Narrow" w:hAnsi="Arial Narrow" w:cs="Arial Narrow"/>
          <w:sz w:val="24"/>
          <w:szCs w:val="24"/>
        </w:rPr>
        <w:t xml:space="preserve">on kavandatud </w:t>
      </w:r>
      <w:proofErr w:type="spellStart"/>
      <w:r w:rsidRPr="004D7783">
        <w:rPr>
          <w:rFonts w:ascii="Arial Narrow" w:hAnsi="Arial Narrow" w:cs="Arial Narrow"/>
          <w:sz w:val="24"/>
          <w:szCs w:val="24"/>
        </w:rPr>
        <w:t>ETISes</w:t>
      </w:r>
      <w:proofErr w:type="spellEnd"/>
      <w:r w:rsidRPr="004D7783">
        <w:rPr>
          <w:rFonts w:ascii="Arial Narrow" w:hAnsi="Arial Narrow" w:cs="Arial Narrow"/>
          <w:sz w:val="24"/>
          <w:szCs w:val="24"/>
        </w:rPr>
        <w:t xml:space="preserve"> </w:t>
      </w:r>
      <w:r>
        <w:rPr>
          <w:rFonts w:ascii="Arial Narrow" w:hAnsi="Arial Narrow" w:cs="Arial Narrow"/>
          <w:sz w:val="24"/>
          <w:szCs w:val="24"/>
        </w:rPr>
        <w:t xml:space="preserve">iga-aastaste </w:t>
      </w:r>
      <w:r w:rsidRPr="004D7783">
        <w:rPr>
          <w:rFonts w:ascii="Arial Narrow" w:hAnsi="Arial Narrow" w:cs="Arial Narrow"/>
          <w:sz w:val="24"/>
          <w:szCs w:val="24"/>
        </w:rPr>
        <w:t>aruannete esitamisega</w:t>
      </w:r>
      <w:r>
        <w:rPr>
          <w:rFonts w:ascii="Arial Narrow" w:hAnsi="Arial Narrow" w:cs="Arial Narrow"/>
          <w:sz w:val="24"/>
          <w:szCs w:val="24"/>
        </w:rPr>
        <w:t xml:space="preserve"> samal ajal</w:t>
      </w:r>
      <w:r w:rsidRPr="004D7783">
        <w:rPr>
          <w:rFonts w:ascii="Arial Narrow" w:hAnsi="Arial Narrow" w:cs="Arial Narrow"/>
          <w:sz w:val="24"/>
          <w:szCs w:val="24"/>
        </w:rPr>
        <w:t>. ETISe</w:t>
      </w:r>
      <w:r w:rsidRPr="00191CDB">
        <w:rPr>
          <w:rFonts w:ascii="Arial Narrow" w:hAnsi="Arial Narrow" w:cs="Arial Narrow"/>
          <w:sz w:val="24"/>
          <w:szCs w:val="24"/>
        </w:rPr>
        <w:t xml:space="preserve"> keskkonnas vastavas vormis on nii </w:t>
      </w:r>
      <w:r>
        <w:rPr>
          <w:rFonts w:ascii="Arial Narrow" w:hAnsi="Arial Narrow" w:cs="Arial Narrow"/>
          <w:sz w:val="24"/>
          <w:szCs w:val="24"/>
        </w:rPr>
        <w:t>jätkutaotluse</w:t>
      </w:r>
      <w:r w:rsidRPr="00191CDB">
        <w:rPr>
          <w:rFonts w:ascii="Arial Narrow" w:hAnsi="Arial Narrow" w:cs="Arial Narrow"/>
          <w:sz w:val="24"/>
          <w:szCs w:val="24"/>
        </w:rPr>
        <w:t xml:space="preserve"> kui aruandluse väljad identifitseeritud kasutajakonto sama sisestuskes</w:t>
      </w:r>
      <w:r>
        <w:rPr>
          <w:rFonts w:ascii="Arial Narrow" w:hAnsi="Arial Narrow" w:cs="Arial Narrow"/>
          <w:sz w:val="24"/>
          <w:szCs w:val="24"/>
        </w:rPr>
        <w:t xml:space="preserve">kkonna erinevates alajaotustes. Üks asutus esitab ühes koondtaotluses lisaks uute uurimisteemade uurimistoetuse taotlustele kõik jätkutaotlused. Jätkutaotluses esitatavale isikkoosseisu suhtes kohaldatakse uue uurimisteema avamisega sarnaseid nõudeid. Jätkutaotluse andmete ja taotluse hindamise osas on uuele uurimisteemale toetuse taotlemisega võrreldes sätestatud teatavad erisused. </w:t>
      </w:r>
    </w:p>
    <w:p w14:paraId="253192F1" w14:textId="77777777" w:rsidR="003E15F0" w:rsidRPr="00201DAD" w:rsidRDefault="003E15F0" w:rsidP="003E15F0">
      <w:pPr>
        <w:autoSpaceDE w:val="0"/>
        <w:autoSpaceDN w:val="0"/>
        <w:adjustRightInd w:val="0"/>
        <w:spacing w:after="0" w:line="240" w:lineRule="auto"/>
        <w:jc w:val="both"/>
        <w:rPr>
          <w:rFonts w:ascii="Arial Narrow" w:hAnsi="Arial Narrow" w:cs="Arial Narrow"/>
          <w:sz w:val="24"/>
          <w:szCs w:val="24"/>
        </w:rPr>
      </w:pPr>
      <w:r w:rsidRPr="00201DAD">
        <w:rPr>
          <w:rFonts w:ascii="Arial Narrow" w:hAnsi="Arial Narrow" w:cs="Arial Narrow"/>
          <w:b/>
          <w:sz w:val="24"/>
          <w:szCs w:val="24"/>
        </w:rPr>
        <w:t>Lõige 3</w:t>
      </w:r>
      <w:r w:rsidRPr="00201DAD">
        <w:rPr>
          <w:rFonts w:ascii="Arial Narrow" w:hAnsi="Arial Narrow" w:cs="Arial Narrow"/>
          <w:sz w:val="24"/>
          <w:szCs w:val="24"/>
        </w:rPr>
        <w:t xml:space="preserve"> –  uurimistoetuse </w:t>
      </w:r>
      <w:r w:rsidRPr="00507551">
        <w:rPr>
          <w:rFonts w:ascii="Arial Narrow" w:hAnsi="Arial Narrow" w:cs="Arial Narrow"/>
          <w:sz w:val="24"/>
          <w:szCs w:val="24"/>
        </w:rPr>
        <w:t>eraldamise jätkamise taotlemise vormis on teave iga uurimistoetuse taotluse kohta</w:t>
      </w:r>
      <w:r>
        <w:rPr>
          <w:rFonts w:ascii="Arial Narrow" w:hAnsi="Arial Narrow" w:cs="Arial Narrow"/>
          <w:sz w:val="24"/>
          <w:szCs w:val="24"/>
        </w:rPr>
        <w:t xml:space="preserve"> </w:t>
      </w:r>
      <w:proofErr w:type="spellStart"/>
      <w:r>
        <w:rPr>
          <w:rFonts w:ascii="Arial Narrow" w:hAnsi="Arial Narrow" w:cs="Arial Narrow"/>
          <w:sz w:val="24"/>
          <w:szCs w:val="24"/>
        </w:rPr>
        <w:t>ETISes</w:t>
      </w:r>
      <w:proofErr w:type="spellEnd"/>
      <w:r>
        <w:rPr>
          <w:rFonts w:ascii="Arial Narrow" w:hAnsi="Arial Narrow" w:cs="Arial Narrow"/>
          <w:sz w:val="24"/>
          <w:szCs w:val="24"/>
        </w:rPr>
        <w:t xml:space="preserve"> eeltäidetud. Varasemate andmete alusel kuvatakse nimekiri uurimisrühma juhist ja </w:t>
      </w:r>
      <w:r w:rsidRPr="00395C99">
        <w:rPr>
          <w:rFonts w:ascii="Arial Narrow" w:hAnsi="Arial Narrow" w:cs="Arial Narrow"/>
          <w:sz w:val="24"/>
          <w:szCs w:val="24"/>
        </w:rPr>
        <w:t xml:space="preserve">põhitäitjatest; uurimisteema täitmiseks seni kasutada olnud ja uurimisteema täitmiseks vajalike töökohtade </w:t>
      </w:r>
      <w:r w:rsidRPr="00395C99">
        <w:rPr>
          <w:rFonts w:ascii="Arial Narrow" w:hAnsi="Arial Narrow" w:cs="Arial Narrow"/>
          <w:sz w:val="24"/>
          <w:szCs w:val="24"/>
        </w:rPr>
        <w:lastRenderedPageBreak/>
        <w:t xml:space="preserve">arv ja struktuur. Töökohtade struktuuri all peetakse eelnõus silmas ülevaadet teadustöötajate (nooremteadur, teadur, vanemteadur ja juhtivteadur) ja õppejõudude või administratiivtöötajate, </w:t>
      </w:r>
      <w:r w:rsidRPr="00395C99">
        <w:rPr>
          <w:rFonts w:ascii="Arial Narrow" w:hAnsi="Arial Narrow" w:cs="Arial Narrow"/>
          <w:sz w:val="24"/>
          <w:szCs w:val="24"/>
        </w:rPr>
        <w:tab/>
        <w:t>tehnikute või abitöötajate ning doktoriõppe üliõpilaste (</w:t>
      </w:r>
      <w:r w:rsidRPr="00395C99">
        <w:rPr>
          <w:rFonts w:ascii="Arial Narrow" w:hAnsi="Arial Narrow"/>
          <w:color w:val="000000"/>
          <w:sz w:val="24"/>
          <w:szCs w:val="24"/>
          <w:lang w:eastAsia="et-EE"/>
        </w:rPr>
        <w:t xml:space="preserve">kellele ei ole määratud personaalset uurimistoetust, kelle töö on uurimistoetuse taotluses esitatud uurimisteemaga sisuliselt seotud ning kelle töötasu kaetakse täielikult või osaliselt uurimisteema vahenditest) </w:t>
      </w:r>
      <w:r w:rsidRPr="00395C99">
        <w:rPr>
          <w:rFonts w:ascii="Arial Narrow" w:hAnsi="Arial Narrow" w:cs="Arial Narrow"/>
          <w:sz w:val="24"/>
          <w:szCs w:val="24"/>
        </w:rPr>
        <w:t>ametikohtadest. Jätkutaotuses, kus eeltäidetud väljade sisu võrreldes teadusteema eelneva aasta uurimisteema (</w:t>
      </w:r>
      <w:proofErr w:type="spellStart"/>
      <w:r w:rsidRPr="00395C99">
        <w:rPr>
          <w:rFonts w:ascii="Arial Narrow" w:hAnsi="Arial Narrow" w:cs="Arial Narrow"/>
          <w:sz w:val="24"/>
          <w:szCs w:val="24"/>
        </w:rPr>
        <w:t>jätku)taotlusega</w:t>
      </w:r>
      <w:proofErr w:type="spellEnd"/>
      <w:r w:rsidRPr="00395C99">
        <w:rPr>
          <w:rFonts w:ascii="Arial Narrow" w:hAnsi="Arial Narrow" w:cs="Arial Narrow"/>
          <w:sz w:val="24"/>
          <w:szCs w:val="24"/>
        </w:rPr>
        <w:t xml:space="preserve"> </w:t>
      </w:r>
      <w:r>
        <w:rPr>
          <w:rFonts w:ascii="Arial Narrow" w:hAnsi="Arial Narrow" w:cs="Arial Narrow"/>
          <w:sz w:val="24"/>
          <w:szCs w:val="24"/>
        </w:rPr>
        <w:t>ei muutu</w:t>
      </w:r>
      <w:r w:rsidRPr="00395C99">
        <w:rPr>
          <w:rFonts w:ascii="Arial Narrow" w:hAnsi="Arial Narrow" w:cs="Arial Narrow"/>
          <w:sz w:val="24"/>
          <w:szCs w:val="24"/>
        </w:rPr>
        <w:t>, lisatakse vaid iga-aastane aruanne. Sellise uurimisteema jätkutaotlusi täidab ja esitab asutuse keskselt volitatud isik.</w:t>
      </w:r>
      <w:r>
        <w:rPr>
          <w:rFonts w:ascii="Arial Narrow" w:hAnsi="Arial Narrow" w:cs="Arial Narrow"/>
          <w:sz w:val="24"/>
          <w:szCs w:val="24"/>
        </w:rPr>
        <w:t xml:space="preserve"> Sellisel moel esitatav uurimisteema jätkutaotluse täitmine ei suurenda uurimisteema juhi töömahtu. Kui aga nimetatud väljades sisalduvas informatsioonis on olulisi muudatusi, esitatakse lisaks muudatused uurimisteemas, sealhulgas põhitäitjate koosseisu muutused ning andmed uute põhitäitjate senise teadustegevuse ja kvalifikatsiooni kohta ning põhjendused, kuidas on nimetatud muudatuste </w:t>
      </w:r>
      <w:r w:rsidRPr="00395C99">
        <w:rPr>
          <w:rFonts w:ascii="Arial Narrow" w:hAnsi="Arial Narrow" w:cs="Arial Narrow"/>
          <w:sz w:val="24"/>
          <w:szCs w:val="24"/>
        </w:rPr>
        <w:t xml:space="preserve">valguses tagatud uurimisteema jätkusuutlikkus. Kui uurimisteema või uurimisrühma juhi ja põhitäitjate koosseis on olulisel määral muutunud või kui uurimistoetuse eraldamise jätkamist taotletakse vahearuande korralise esitamise aastal, lisatakse jätkutaotlusele vahearuanne. Seega on </w:t>
      </w:r>
      <w:r>
        <w:rPr>
          <w:rFonts w:ascii="Arial Narrow" w:hAnsi="Arial Narrow" w:cs="Arial Narrow"/>
          <w:sz w:val="24"/>
          <w:szCs w:val="24"/>
        </w:rPr>
        <w:t xml:space="preserve">uurimisteema </w:t>
      </w:r>
      <w:r w:rsidRPr="00395C99">
        <w:rPr>
          <w:rFonts w:ascii="Arial Narrow" w:hAnsi="Arial Narrow" w:cs="Arial Narrow"/>
          <w:sz w:val="24"/>
          <w:szCs w:val="24"/>
        </w:rPr>
        <w:t>jätkutaotluse esitamine</w:t>
      </w:r>
      <w:r>
        <w:rPr>
          <w:rFonts w:ascii="Arial Narrow" w:hAnsi="Arial Narrow" w:cs="Arial Narrow"/>
          <w:sz w:val="24"/>
          <w:szCs w:val="24"/>
        </w:rPr>
        <w:t xml:space="preserve"> töömahult väga erinev olenevalt sellest, kas jätkutaotluses kavandatakse või ei kavandata suuremaid sisulisi muutusi.</w:t>
      </w:r>
    </w:p>
    <w:p w14:paraId="79DF000A"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E95F0F">
        <w:rPr>
          <w:rFonts w:ascii="Arial Narrow" w:hAnsi="Arial Narrow" w:cs="Arial Narrow"/>
          <w:b/>
          <w:sz w:val="24"/>
          <w:szCs w:val="24"/>
        </w:rPr>
        <w:t>Lõige 4</w:t>
      </w:r>
      <w:r>
        <w:rPr>
          <w:rFonts w:ascii="Arial Narrow" w:hAnsi="Arial Narrow" w:cs="Arial Narrow"/>
          <w:sz w:val="24"/>
          <w:szCs w:val="24"/>
        </w:rPr>
        <w:t xml:space="preserve"> – jätku</w:t>
      </w:r>
      <w:r w:rsidRPr="00191CDB">
        <w:rPr>
          <w:rFonts w:ascii="Arial Narrow" w:hAnsi="Arial Narrow" w:cs="Arial Narrow"/>
          <w:sz w:val="24"/>
          <w:szCs w:val="24"/>
        </w:rPr>
        <w:t xml:space="preserve">taotluse hindamisel </w:t>
      </w:r>
      <w:r>
        <w:rPr>
          <w:rFonts w:ascii="Arial Narrow" w:hAnsi="Arial Narrow" w:cs="Arial Narrow"/>
          <w:sz w:val="24"/>
          <w:szCs w:val="24"/>
        </w:rPr>
        <w:t>arvestab hindamisnõukogu uurimisteema</w:t>
      </w:r>
      <w:r w:rsidRPr="00191CDB">
        <w:rPr>
          <w:rFonts w:ascii="Arial Narrow" w:hAnsi="Arial Narrow" w:cs="Arial Narrow"/>
          <w:sz w:val="24"/>
          <w:szCs w:val="24"/>
        </w:rPr>
        <w:t xml:space="preserve"> senise täitmise edukust. Kui </w:t>
      </w:r>
      <w:r>
        <w:rPr>
          <w:rFonts w:ascii="Arial Narrow" w:hAnsi="Arial Narrow" w:cs="Arial Narrow"/>
          <w:sz w:val="24"/>
          <w:szCs w:val="24"/>
        </w:rPr>
        <w:t xml:space="preserve">uurimisteema </w:t>
      </w:r>
      <w:r w:rsidRPr="00191CDB">
        <w:rPr>
          <w:rFonts w:ascii="Arial Narrow" w:hAnsi="Arial Narrow" w:cs="Arial Narrow"/>
          <w:sz w:val="24"/>
          <w:szCs w:val="24"/>
        </w:rPr>
        <w:t xml:space="preserve">jätkutaotluses </w:t>
      </w:r>
      <w:r>
        <w:rPr>
          <w:rFonts w:ascii="Arial Narrow" w:hAnsi="Arial Narrow" w:cs="Arial Narrow"/>
          <w:sz w:val="24"/>
          <w:szCs w:val="24"/>
        </w:rPr>
        <w:t>kavandatakse</w:t>
      </w:r>
      <w:r w:rsidRPr="00191CDB">
        <w:rPr>
          <w:rFonts w:ascii="Arial Narrow" w:hAnsi="Arial Narrow" w:cs="Arial Narrow"/>
          <w:sz w:val="24"/>
          <w:szCs w:val="24"/>
        </w:rPr>
        <w:t xml:space="preserve"> võrreldes eelneva perioodiga juhi või põhitäitjate vahetusi, </w:t>
      </w:r>
      <w:r>
        <w:rPr>
          <w:rFonts w:ascii="Arial Narrow" w:hAnsi="Arial Narrow" w:cs="Arial Narrow"/>
          <w:sz w:val="24"/>
          <w:szCs w:val="24"/>
        </w:rPr>
        <w:t>uurimis</w:t>
      </w:r>
      <w:r w:rsidRPr="00191CDB">
        <w:rPr>
          <w:rFonts w:ascii="Arial Narrow" w:hAnsi="Arial Narrow" w:cs="Arial Narrow"/>
          <w:sz w:val="24"/>
          <w:szCs w:val="24"/>
        </w:rPr>
        <w:t xml:space="preserve">teema muutmist, aga ka muid olulisi teema läbiviimisega seotud muudatusi, hindab hindamisnõukogu </w:t>
      </w:r>
      <w:r>
        <w:rPr>
          <w:rFonts w:ascii="Arial Narrow" w:hAnsi="Arial Narrow" w:cs="Arial Narrow"/>
          <w:sz w:val="24"/>
          <w:szCs w:val="24"/>
        </w:rPr>
        <w:t>jätkutaotluse</w:t>
      </w:r>
      <w:r w:rsidRPr="00191CDB">
        <w:rPr>
          <w:rFonts w:ascii="Arial Narrow" w:hAnsi="Arial Narrow" w:cs="Arial Narrow"/>
          <w:sz w:val="24"/>
          <w:szCs w:val="24"/>
        </w:rPr>
        <w:t xml:space="preserve"> </w:t>
      </w:r>
      <w:r>
        <w:rPr>
          <w:rFonts w:ascii="Arial Narrow" w:hAnsi="Arial Narrow" w:cs="Arial Narrow"/>
          <w:sz w:val="24"/>
          <w:szCs w:val="24"/>
        </w:rPr>
        <w:t>puhul</w:t>
      </w:r>
      <w:r w:rsidRPr="00191CDB">
        <w:rPr>
          <w:rFonts w:ascii="Arial Narrow" w:hAnsi="Arial Narrow" w:cs="Arial Narrow"/>
          <w:sz w:val="24"/>
          <w:szCs w:val="24"/>
        </w:rPr>
        <w:t xml:space="preserve"> uurimis</w:t>
      </w:r>
      <w:r>
        <w:rPr>
          <w:rFonts w:ascii="Arial Narrow" w:hAnsi="Arial Narrow" w:cs="Arial Narrow"/>
          <w:sz w:val="24"/>
          <w:szCs w:val="24"/>
        </w:rPr>
        <w:t xml:space="preserve">teema täitmise jätkusuutlikkust. Sisuliselt käsitleb Eesti Teadusagentuuri hindamisnõukogu sellist </w:t>
      </w:r>
      <w:r w:rsidRPr="00717121">
        <w:rPr>
          <w:rFonts w:ascii="Arial Narrow" w:hAnsi="Arial Narrow" w:cs="Arial Narrow"/>
          <w:sz w:val="24"/>
          <w:szCs w:val="24"/>
        </w:rPr>
        <w:t xml:space="preserve">uurimisteema </w:t>
      </w:r>
      <w:r>
        <w:rPr>
          <w:rFonts w:ascii="Arial Narrow" w:hAnsi="Arial Narrow" w:cs="Arial Narrow"/>
          <w:sz w:val="24"/>
          <w:szCs w:val="24"/>
        </w:rPr>
        <w:t xml:space="preserve">jätkutaotlust kui </w:t>
      </w:r>
      <w:r w:rsidRPr="004D7783">
        <w:rPr>
          <w:rFonts w:ascii="Arial Narrow" w:hAnsi="Arial Narrow" w:cs="Arial Narrow"/>
          <w:sz w:val="24"/>
          <w:szCs w:val="24"/>
        </w:rPr>
        <w:t>uut</w:t>
      </w:r>
      <w:r>
        <w:rPr>
          <w:rFonts w:ascii="Arial Narrow" w:hAnsi="Arial Narrow" w:cs="Arial Narrow"/>
          <w:sz w:val="24"/>
          <w:szCs w:val="24"/>
        </w:rPr>
        <w:t xml:space="preserve"> uurimisteema uurimistoetuse taotlust.</w:t>
      </w:r>
    </w:p>
    <w:p w14:paraId="7B116D53"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color w:val="000000"/>
          <w:sz w:val="24"/>
          <w:szCs w:val="24"/>
        </w:rPr>
        <w:t xml:space="preserve">Kui jätkutaotlusega on seotud </w:t>
      </w:r>
      <w:proofErr w:type="spellStart"/>
      <w:r>
        <w:rPr>
          <w:rFonts w:ascii="Arial Narrow" w:hAnsi="Arial Narrow" w:cs="Arial Narrow"/>
          <w:color w:val="000000"/>
          <w:sz w:val="24"/>
          <w:szCs w:val="24"/>
        </w:rPr>
        <w:t>tuumiktaristu</w:t>
      </w:r>
      <w:proofErr w:type="spellEnd"/>
      <w:r>
        <w:rPr>
          <w:rFonts w:ascii="Arial Narrow" w:hAnsi="Arial Narrow" w:cs="Arial Narrow"/>
          <w:color w:val="000000"/>
          <w:sz w:val="24"/>
          <w:szCs w:val="24"/>
        </w:rPr>
        <w:t xml:space="preserve"> (alates 2013), hindab </w:t>
      </w:r>
      <w:r w:rsidRPr="00191CDB">
        <w:rPr>
          <w:rFonts w:ascii="Arial Narrow" w:hAnsi="Arial Narrow" w:cs="Arial Narrow"/>
          <w:sz w:val="24"/>
          <w:szCs w:val="24"/>
        </w:rPr>
        <w:t xml:space="preserve">hindamisnõukogu </w:t>
      </w:r>
      <w:r>
        <w:rPr>
          <w:rFonts w:ascii="Arial Narrow" w:hAnsi="Arial Narrow" w:cs="Arial Narrow"/>
          <w:sz w:val="24"/>
          <w:szCs w:val="24"/>
        </w:rPr>
        <w:t>jätku</w:t>
      </w:r>
      <w:r w:rsidRPr="00191CDB">
        <w:rPr>
          <w:rFonts w:ascii="Arial Narrow" w:hAnsi="Arial Narrow" w:cs="Arial Narrow"/>
          <w:sz w:val="24"/>
          <w:szCs w:val="24"/>
        </w:rPr>
        <w:t xml:space="preserve">taotluse </w:t>
      </w:r>
      <w:r>
        <w:rPr>
          <w:rFonts w:ascii="Arial Narrow" w:hAnsi="Arial Narrow" w:cs="Arial Narrow"/>
          <w:sz w:val="24"/>
          <w:szCs w:val="24"/>
        </w:rPr>
        <w:t xml:space="preserve">puhul, kas ja millises mahus on asutusesisesed ja -välised uurimisrühmad </w:t>
      </w:r>
      <w:r w:rsidRPr="00191CDB">
        <w:rPr>
          <w:rFonts w:ascii="Arial Narrow" w:hAnsi="Arial Narrow" w:cs="Arial Narrow"/>
          <w:sz w:val="24"/>
          <w:szCs w:val="24"/>
        </w:rPr>
        <w:t xml:space="preserve">uurimisteema </w:t>
      </w:r>
      <w:proofErr w:type="spellStart"/>
      <w:r w:rsidRPr="00191CDB">
        <w:rPr>
          <w:rFonts w:ascii="Arial Narrow" w:hAnsi="Arial Narrow" w:cs="Arial Narrow"/>
          <w:sz w:val="24"/>
          <w:szCs w:val="24"/>
        </w:rPr>
        <w:t>tuumik</w:t>
      </w:r>
      <w:r>
        <w:rPr>
          <w:rFonts w:ascii="Arial Narrow" w:hAnsi="Arial Narrow" w:cs="Arial Narrow"/>
          <w:sz w:val="24"/>
          <w:szCs w:val="24"/>
        </w:rPr>
        <w:t>taristut</w:t>
      </w:r>
      <w:proofErr w:type="spellEnd"/>
      <w:r w:rsidRPr="00191CDB">
        <w:rPr>
          <w:rFonts w:ascii="Arial Narrow" w:hAnsi="Arial Narrow" w:cs="Arial Narrow"/>
          <w:sz w:val="24"/>
          <w:szCs w:val="24"/>
        </w:rPr>
        <w:t xml:space="preserve"> </w:t>
      </w:r>
      <w:r>
        <w:rPr>
          <w:rFonts w:ascii="Arial Narrow" w:hAnsi="Arial Narrow" w:cs="Arial Narrow"/>
          <w:sz w:val="24"/>
          <w:szCs w:val="24"/>
        </w:rPr>
        <w:t>kasutanud</w:t>
      </w:r>
      <w:r w:rsidRPr="00191CDB">
        <w:rPr>
          <w:rFonts w:ascii="Arial Narrow" w:hAnsi="Arial Narrow" w:cs="Arial Narrow"/>
          <w:sz w:val="24"/>
          <w:szCs w:val="24"/>
        </w:rPr>
        <w:t xml:space="preserve"> </w:t>
      </w:r>
      <w:r>
        <w:rPr>
          <w:rFonts w:ascii="Arial Narrow" w:hAnsi="Arial Narrow" w:cs="Arial Narrow"/>
          <w:sz w:val="24"/>
          <w:szCs w:val="24"/>
        </w:rPr>
        <w:t xml:space="preserve">– eelnõus kirjeldatakse seda kui </w:t>
      </w:r>
      <w:proofErr w:type="spellStart"/>
      <w:r>
        <w:rPr>
          <w:rFonts w:ascii="Arial Narrow" w:hAnsi="Arial Narrow" w:cs="Arial Narrow"/>
          <w:sz w:val="24"/>
          <w:szCs w:val="24"/>
        </w:rPr>
        <w:t>tuumiktaristu</w:t>
      </w:r>
      <w:proofErr w:type="spellEnd"/>
      <w:r>
        <w:rPr>
          <w:rFonts w:ascii="Arial Narrow" w:hAnsi="Arial Narrow" w:cs="Arial Narrow"/>
          <w:sz w:val="24"/>
          <w:szCs w:val="24"/>
        </w:rPr>
        <w:t xml:space="preserve"> </w:t>
      </w:r>
      <w:r w:rsidRPr="00191CDB">
        <w:rPr>
          <w:rFonts w:ascii="Arial Narrow" w:hAnsi="Arial Narrow" w:cs="Arial Narrow"/>
          <w:sz w:val="24"/>
          <w:szCs w:val="24"/>
        </w:rPr>
        <w:t>kasutuse avatust</w:t>
      </w:r>
      <w:r>
        <w:rPr>
          <w:rFonts w:ascii="Arial Narrow" w:hAnsi="Arial Narrow" w:cs="Arial Narrow"/>
          <w:sz w:val="24"/>
          <w:szCs w:val="24"/>
        </w:rPr>
        <w:t>. J</w:t>
      </w:r>
      <w:r w:rsidRPr="00191CDB">
        <w:rPr>
          <w:rFonts w:ascii="Arial Narrow" w:hAnsi="Arial Narrow" w:cs="Arial Narrow"/>
          <w:sz w:val="24"/>
          <w:szCs w:val="24"/>
        </w:rPr>
        <w:t>uhul, kui uurimistoetus</w:t>
      </w:r>
      <w:r>
        <w:rPr>
          <w:rFonts w:ascii="Arial Narrow" w:hAnsi="Arial Narrow" w:cs="Arial Narrow"/>
          <w:sz w:val="24"/>
          <w:szCs w:val="24"/>
        </w:rPr>
        <w:t xml:space="preserve">e eraldamise jätkamist taotlevale asutuse uurimisteemale on varem </w:t>
      </w:r>
      <w:r w:rsidRPr="00191CDB">
        <w:rPr>
          <w:rFonts w:ascii="Arial Narrow" w:hAnsi="Arial Narrow" w:cs="Arial Narrow"/>
          <w:sz w:val="24"/>
          <w:szCs w:val="24"/>
        </w:rPr>
        <w:t>määrat</w:t>
      </w:r>
      <w:r>
        <w:rPr>
          <w:rFonts w:ascii="Arial Narrow" w:hAnsi="Arial Narrow" w:cs="Arial Narrow"/>
          <w:sz w:val="24"/>
          <w:szCs w:val="24"/>
        </w:rPr>
        <w:t xml:space="preserve">ud rahastamise </w:t>
      </w:r>
      <w:r w:rsidRPr="00191CDB">
        <w:rPr>
          <w:rFonts w:ascii="Arial Narrow" w:hAnsi="Arial Narrow" w:cs="Arial Narrow"/>
          <w:sz w:val="24"/>
          <w:szCs w:val="24"/>
        </w:rPr>
        <w:t>tingimus</w:t>
      </w:r>
      <w:r>
        <w:rPr>
          <w:rFonts w:ascii="Arial Narrow" w:hAnsi="Arial Narrow" w:cs="Arial Narrow"/>
          <w:sz w:val="24"/>
          <w:szCs w:val="24"/>
        </w:rPr>
        <w:t>ed</w:t>
      </w:r>
      <w:r w:rsidRPr="00191CDB">
        <w:rPr>
          <w:rFonts w:ascii="Arial Narrow" w:hAnsi="Arial Narrow" w:cs="Arial Narrow"/>
          <w:sz w:val="24"/>
          <w:szCs w:val="24"/>
        </w:rPr>
        <w:t xml:space="preserve">, </w:t>
      </w:r>
      <w:r>
        <w:rPr>
          <w:rFonts w:ascii="Arial Narrow" w:hAnsi="Arial Narrow" w:cs="Arial Narrow"/>
          <w:sz w:val="24"/>
          <w:szCs w:val="24"/>
        </w:rPr>
        <w:t xml:space="preserve">hindab </w:t>
      </w:r>
      <w:r w:rsidRPr="00995F51">
        <w:rPr>
          <w:rFonts w:ascii="Arial Narrow" w:hAnsi="Arial Narrow" w:cs="Arial Narrow"/>
          <w:sz w:val="24"/>
          <w:szCs w:val="24"/>
        </w:rPr>
        <w:t xml:space="preserve">hindamisnõukogu </w:t>
      </w:r>
      <w:r w:rsidRPr="00191CDB">
        <w:rPr>
          <w:rFonts w:ascii="Arial Narrow" w:hAnsi="Arial Narrow" w:cs="Arial Narrow"/>
          <w:sz w:val="24"/>
          <w:szCs w:val="24"/>
        </w:rPr>
        <w:t>uurimistoetuse määramisel esitatud tingimuste t</w:t>
      </w:r>
      <w:r>
        <w:rPr>
          <w:rFonts w:ascii="Arial Narrow" w:hAnsi="Arial Narrow" w:cs="Arial Narrow"/>
          <w:sz w:val="24"/>
          <w:szCs w:val="24"/>
        </w:rPr>
        <w:t xml:space="preserve">äitmist vastavalt tegevuskavale. Kui </w:t>
      </w:r>
      <w:r w:rsidRPr="00717121">
        <w:rPr>
          <w:rFonts w:ascii="Arial Narrow" w:hAnsi="Arial Narrow" w:cs="Arial Narrow"/>
          <w:sz w:val="24"/>
          <w:szCs w:val="24"/>
        </w:rPr>
        <w:t xml:space="preserve">uurimisteema </w:t>
      </w:r>
      <w:r>
        <w:rPr>
          <w:rFonts w:ascii="Arial Narrow" w:hAnsi="Arial Narrow" w:cs="Arial Narrow"/>
          <w:sz w:val="24"/>
          <w:szCs w:val="24"/>
        </w:rPr>
        <w:t xml:space="preserve">jätkutaotlus esitatakse aastal, kui tuleb esitada vahearuanne, hindab </w:t>
      </w:r>
      <w:r w:rsidRPr="00995F51">
        <w:rPr>
          <w:rFonts w:ascii="Arial Narrow" w:hAnsi="Arial Narrow" w:cs="Arial Narrow"/>
          <w:sz w:val="24"/>
          <w:szCs w:val="24"/>
        </w:rPr>
        <w:t xml:space="preserve">hindamisnõukogu </w:t>
      </w:r>
      <w:r>
        <w:rPr>
          <w:rFonts w:ascii="Arial Narrow" w:hAnsi="Arial Narrow" w:cs="Arial Narrow"/>
          <w:sz w:val="24"/>
          <w:szCs w:val="24"/>
        </w:rPr>
        <w:t>koos jätku</w:t>
      </w:r>
      <w:r w:rsidRPr="00995F51">
        <w:rPr>
          <w:rFonts w:ascii="Arial Narrow" w:hAnsi="Arial Narrow" w:cs="Arial Narrow"/>
          <w:sz w:val="24"/>
          <w:szCs w:val="24"/>
        </w:rPr>
        <w:t>taotluse</w:t>
      </w:r>
      <w:r>
        <w:rPr>
          <w:rFonts w:ascii="Arial Narrow" w:hAnsi="Arial Narrow" w:cs="Arial Narrow"/>
          <w:sz w:val="24"/>
          <w:szCs w:val="24"/>
        </w:rPr>
        <w:t xml:space="preserve">ga ka </w:t>
      </w:r>
      <w:r w:rsidRPr="00191CDB">
        <w:rPr>
          <w:rFonts w:ascii="Arial Narrow" w:hAnsi="Arial Narrow" w:cs="Arial Narrow"/>
          <w:sz w:val="24"/>
          <w:szCs w:val="24"/>
        </w:rPr>
        <w:t>vahearuannet</w:t>
      </w:r>
      <w:r>
        <w:rPr>
          <w:rFonts w:ascii="Arial Narrow" w:hAnsi="Arial Narrow" w:cs="Arial Narrow"/>
          <w:sz w:val="24"/>
          <w:szCs w:val="24"/>
        </w:rPr>
        <w:t>.</w:t>
      </w:r>
    </w:p>
    <w:p w14:paraId="669C065B"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0AACBEFB"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151D45">
        <w:rPr>
          <w:rFonts w:ascii="Arial Narrow" w:hAnsi="Arial Narrow" w:cs="Arial Narrow"/>
          <w:b/>
          <w:sz w:val="24"/>
          <w:szCs w:val="24"/>
        </w:rPr>
        <w:t>Eelnõu § 1</w:t>
      </w:r>
      <w:r>
        <w:rPr>
          <w:rFonts w:ascii="Arial Narrow" w:hAnsi="Arial Narrow" w:cs="Arial Narrow"/>
          <w:b/>
          <w:sz w:val="24"/>
          <w:szCs w:val="24"/>
        </w:rPr>
        <w:t>2</w:t>
      </w:r>
      <w:r>
        <w:rPr>
          <w:rFonts w:ascii="Arial Narrow" w:hAnsi="Arial Narrow" w:cs="Arial Narrow"/>
          <w:sz w:val="24"/>
          <w:szCs w:val="24"/>
        </w:rPr>
        <w:t xml:space="preserve"> </w:t>
      </w:r>
    </w:p>
    <w:p w14:paraId="20276892"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2737E6">
        <w:rPr>
          <w:rFonts w:ascii="Arial Narrow" w:hAnsi="Arial Narrow" w:cs="Arial Narrow"/>
          <w:b/>
          <w:sz w:val="24"/>
          <w:szCs w:val="24"/>
        </w:rPr>
        <w:t>Lõige 1</w:t>
      </w:r>
      <w:r>
        <w:rPr>
          <w:rFonts w:ascii="Arial Narrow" w:hAnsi="Arial Narrow" w:cs="Arial Narrow"/>
          <w:sz w:val="24"/>
          <w:szCs w:val="24"/>
        </w:rPr>
        <w:t xml:space="preserve"> – jätkutaotluse ja lisatud andmete hindamise põhjal teeb hindamisnõukogu ettepaneku, kas jätkata uurimistoetuse eraldamist senises või muudetud mahus. V</w:t>
      </w:r>
      <w:r w:rsidRPr="00115E7F">
        <w:rPr>
          <w:rFonts w:ascii="Arial Narrow" w:hAnsi="Arial Narrow" w:cs="Arial Narrow"/>
          <w:sz w:val="24"/>
          <w:szCs w:val="24"/>
        </w:rPr>
        <w:t xml:space="preserve">astavalt haldusmenetluse seaduse § 56 lõikele 3 tuleb kaalutlusõiguse alusel antud haldusakti põhjenduses märkida kaalutlused, millest haldusorgan on akti andmisel lähtunud. Haridus- ja teadusministri antava käskkirja motiveeriv osa tugineb hindamisnõukogu </w:t>
      </w:r>
      <w:r>
        <w:rPr>
          <w:rFonts w:ascii="Arial Narrow" w:hAnsi="Arial Narrow" w:cs="Arial Narrow"/>
          <w:sz w:val="24"/>
          <w:szCs w:val="24"/>
        </w:rPr>
        <w:t>põhjendustele</w:t>
      </w:r>
      <w:r w:rsidRPr="00115E7F">
        <w:rPr>
          <w:rFonts w:ascii="Arial Narrow" w:hAnsi="Arial Narrow" w:cs="Arial Narrow"/>
          <w:sz w:val="24"/>
          <w:szCs w:val="24"/>
        </w:rPr>
        <w:t>, seetõttu on hindamisnõukogu otsuste põhjalik motiveerimine äärmiselt oluline.</w:t>
      </w:r>
      <w:r>
        <w:rPr>
          <w:rFonts w:ascii="Arial Narrow" w:hAnsi="Arial Narrow" w:cs="Arial Narrow"/>
          <w:sz w:val="24"/>
          <w:szCs w:val="24"/>
        </w:rPr>
        <w:t xml:space="preserve">  </w:t>
      </w:r>
    </w:p>
    <w:p w14:paraId="22E36429"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2737E6">
        <w:rPr>
          <w:rFonts w:ascii="Arial Narrow" w:hAnsi="Arial Narrow" w:cs="Arial Narrow"/>
          <w:b/>
          <w:sz w:val="24"/>
          <w:szCs w:val="24"/>
        </w:rPr>
        <w:t>Lõige 2</w:t>
      </w:r>
      <w:r>
        <w:rPr>
          <w:rFonts w:ascii="Arial Narrow" w:hAnsi="Arial Narrow" w:cs="Arial Narrow"/>
          <w:sz w:val="24"/>
          <w:szCs w:val="24"/>
        </w:rPr>
        <w:t xml:space="preserve"> –kui uurimisteema täitmine kulgeb edukalt, isikkoosseisus olulisi muudatusi ei ole tehtud ja muid tingimusi ei rikuta, teeb </w:t>
      </w:r>
      <w:r w:rsidRPr="00191CDB">
        <w:rPr>
          <w:rFonts w:ascii="Arial Narrow" w:hAnsi="Arial Narrow" w:cs="Arial Narrow"/>
          <w:sz w:val="24"/>
          <w:szCs w:val="24"/>
        </w:rPr>
        <w:t xml:space="preserve">hindamisnõukogu </w:t>
      </w:r>
      <w:r>
        <w:rPr>
          <w:rFonts w:ascii="Arial Narrow" w:hAnsi="Arial Narrow" w:cs="Arial Narrow"/>
          <w:sz w:val="24"/>
          <w:szCs w:val="24"/>
        </w:rPr>
        <w:t xml:space="preserve">jätkutaotluse </w:t>
      </w:r>
      <w:r w:rsidRPr="00191CDB">
        <w:rPr>
          <w:rFonts w:ascii="Arial Narrow" w:hAnsi="Arial Narrow" w:cs="Arial Narrow"/>
          <w:sz w:val="24"/>
          <w:szCs w:val="24"/>
        </w:rPr>
        <w:t>hindamisel</w:t>
      </w:r>
      <w:r w:rsidRPr="00BE010E">
        <w:rPr>
          <w:rFonts w:ascii="Arial Narrow" w:hAnsi="Arial Narrow" w:cs="Arial Narrow"/>
          <w:sz w:val="24"/>
          <w:szCs w:val="24"/>
        </w:rPr>
        <w:t xml:space="preserve"> </w:t>
      </w:r>
      <w:r>
        <w:rPr>
          <w:rFonts w:ascii="Arial Narrow" w:hAnsi="Arial Narrow" w:cs="Arial Narrow"/>
          <w:sz w:val="24"/>
          <w:szCs w:val="24"/>
        </w:rPr>
        <w:t>üldjuhul</w:t>
      </w:r>
      <w:r w:rsidRPr="00191CDB">
        <w:rPr>
          <w:rFonts w:ascii="Arial Narrow" w:hAnsi="Arial Narrow" w:cs="Arial Narrow"/>
          <w:sz w:val="24"/>
          <w:szCs w:val="24"/>
        </w:rPr>
        <w:t xml:space="preserve"> </w:t>
      </w:r>
      <w:r>
        <w:rPr>
          <w:rFonts w:ascii="Arial Narrow" w:hAnsi="Arial Narrow" w:cs="Arial Narrow"/>
          <w:sz w:val="24"/>
          <w:szCs w:val="24"/>
        </w:rPr>
        <w:t xml:space="preserve">ettepaneku jätkata uurimistoetuse eraldamist taotletud mahus. </w:t>
      </w:r>
      <w:r w:rsidRPr="00191CDB">
        <w:rPr>
          <w:rFonts w:ascii="Arial Narrow" w:hAnsi="Arial Narrow" w:cs="Arial Narrow"/>
          <w:sz w:val="24"/>
          <w:szCs w:val="24"/>
        </w:rPr>
        <w:t xml:space="preserve"> </w:t>
      </w:r>
    </w:p>
    <w:p w14:paraId="08863870"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2737E6">
        <w:rPr>
          <w:rFonts w:ascii="Arial Narrow" w:hAnsi="Arial Narrow" w:cs="Arial Narrow"/>
          <w:b/>
          <w:sz w:val="24"/>
          <w:szCs w:val="24"/>
        </w:rPr>
        <w:t>Lõige 3</w:t>
      </w:r>
      <w:r>
        <w:rPr>
          <w:rFonts w:ascii="Arial Narrow" w:hAnsi="Arial Narrow" w:cs="Arial Narrow"/>
          <w:sz w:val="24"/>
          <w:szCs w:val="24"/>
        </w:rPr>
        <w:t xml:space="preserve"> – ettepaneku jätkata uurimistoetuse eraldamist taotletust suuremas mahus võib teha hindamisnõukogu:</w:t>
      </w:r>
    </w:p>
    <w:p w14:paraId="202FD55D" w14:textId="77777777" w:rsidR="003E15F0" w:rsidRPr="00F454AB" w:rsidRDefault="003E15F0" w:rsidP="003E15F0">
      <w:pPr>
        <w:pStyle w:val="ListParagraph"/>
        <w:numPr>
          <w:ilvl w:val="0"/>
          <w:numId w:val="3"/>
        </w:numPr>
        <w:autoSpaceDE w:val="0"/>
        <w:autoSpaceDN w:val="0"/>
        <w:adjustRightInd w:val="0"/>
        <w:spacing w:after="0" w:line="240" w:lineRule="auto"/>
        <w:jc w:val="both"/>
        <w:rPr>
          <w:rFonts w:ascii="Arial Narrow" w:hAnsi="Arial Narrow" w:cs="Arial Narrow"/>
          <w:sz w:val="24"/>
          <w:szCs w:val="24"/>
        </w:rPr>
      </w:pPr>
      <w:r w:rsidRPr="00F454AB">
        <w:rPr>
          <w:rFonts w:ascii="Arial Narrow" w:hAnsi="Arial Narrow" w:cs="Arial Narrow"/>
          <w:sz w:val="24"/>
          <w:szCs w:val="24"/>
        </w:rPr>
        <w:t>omal algatusel, kui selleks on mõjuvad põhjused, näiteks juhul, kui suuremas mahus rahastamine on seotud vastava aasta riigieelarve seadusega;</w:t>
      </w:r>
    </w:p>
    <w:p w14:paraId="66191EDC" w14:textId="77777777" w:rsidR="003E15F0" w:rsidRPr="00F454AB" w:rsidRDefault="003E15F0" w:rsidP="003E15F0">
      <w:pPr>
        <w:pStyle w:val="ListParagraph"/>
        <w:numPr>
          <w:ilvl w:val="0"/>
          <w:numId w:val="3"/>
        </w:numPr>
        <w:autoSpaceDE w:val="0"/>
        <w:autoSpaceDN w:val="0"/>
        <w:adjustRightInd w:val="0"/>
        <w:spacing w:after="0" w:line="240" w:lineRule="auto"/>
        <w:jc w:val="both"/>
        <w:rPr>
          <w:rFonts w:ascii="Arial Narrow" w:hAnsi="Arial Narrow" w:cs="Arial Narrow"/>
          <w:sz w:val="24"/>
          <w:szCs w:val="24"/>
        </w:rPr>
      </w:pPr>
      <w:r w:rsidRPr="00F454AB">
        <w:rPr>
          <w:rFonts w:ascii="Arial Narrow" w:hAnsi="Arial Narrow" w:cs="Arial Narrow"/>
          <w:sz w:val="24"/>
          <w:szCs w:val="24"/>
        </w:rPr>
        <w:t xml:space="preserve">juhul, kui taotleja on taotlenud uurimistoetuse mahu suurendamist mitme uurimisteema liitumise või teiste </w:t>
      </w:r>
      <w:r>
        <w:rPr>
          <w:rFonts w:ascii="Arial Narrow" w:hAnsi="Arial Narrow" w:cs="Arial Narrow"/>
          <w:sz w:val="24"/>
          <w:szCs w:val="24"/>
        </w:rPr>
        <w:t>TAKSi alusel</w:t>
      </w:r>
      <w:r w:rsidRPr="00F454AB">
        <w:rPr>
          <w:rFonts w:ascii="Arial Narrow" w:hAnsi="Arial Narrow" w:cs="Arial Narrow"/>
          <w:sz w:val="24"/>
          <w:szCs w:val="24"/>
        </w:rPr>
        <w:t xml:space="preserve"> finantseeritud projektide uurimisteemaga liitumise tõttu;</w:t>
      </w:r>
    </w:p>
    <w:p w14:paraId="6CC1C219" w14:textId="77777777" w:rsidR="003E15F0" w:rsidRPr="00F454AB" w:rsidRDefault="003E15F0" w:rsidP="003E15F0">
      <w:pPr>
        <w:pStyle w:val="ListParagraph"/>
        <w:numPr>
          <w:ilvl w:val="0"/>
          <w:numId w:val="2"/>
        </w:numPr>
        <w:autoSpaceDE w:val="0"/>
        <w:autoSpaceDN w:val="0"/>
        <w:adjustRightInd w:val="0"/>
        <w:spacing w:after="0" w:line="240" w:lineRule="auto"/>
        <w:jc w:val="both"/>
        <w:rPr>
          <w:rFonts w:ascii="Arial Narrow" w:hAnsi="Arial Narrow" w:cs="Arial Narrow"/>
          <w:sz w:val="24"/>
          <w:szCs w:val="24"/>
        </w:rPr>
      </w:pPr>
      <w:r w:rsidRPr="00F454AB">
        <w:rPr>
          <w:rFonts w:ascii="Arial Narrow" w:hAnsi="Arial Narrow" w:cs="Arial Narrow"/>
          <w:sz w:val="24"/>
          <w:szCs w:val="24"/>
        </w:rPr>
        <w:t>juhul, kui eelnevalt tingimuslikult ning vähen</w:t>
      </w:r>
      <w:r>
        <w:rPr>
          <w:rFonts w:ascii="Arial Narrow" w:hAnsi="Arial Narrow" w:cs="Arial Narrow"/>
          <w:sz w:val="24"/>
          <w:szCs w:val="24"/>
        </w:rPr>
        <w:t xml:space="preserve">datud mahus rahastatud teema </w:t>
      </w:r>
      <w:r w:rsidRPr="00F454AB">
        <w:rPr>
          <w:rFonts w:ascii="Arial Narrow" w:hAnsi="Arial Narrow" w:cs="Arial Narrow"/>
          <w:sz w:val="24"/>
          <w:szCs w:val="24"/>
        </w:rPr>
        <w:t>kvaliteet</w:t>
      </w:r>
      <w:r>
        <w:rPr>
          <w:rFonts w:ascii="Arial Narrow" w:hAnsi="Arial Narrow" w:cs="Arial Narrow"/>
          <w:sz w:val="24"/>
          <w:szCs w:val="24"/>
        </w:rPr>
        <w:t xml:space="preserve"> on</w:t>
      </w:r>
      <w:r w:rsidRPr="00F454AB">
        <w:rPr>
          <w:rFonts w:ascii="Arial Narrow" w:hAnsi="Arial Narrow" w:cs="Arial Narrow"/>
          <w:sz w:val="24"/>
          <w:szCs w:val="24"/>
        </w:rPr>
        <w:t xml:space="preserve"> oluliselt paran</w:t>
      </w:r>
      <w:r>
        <w:rPr>
          <w:rFonts w:ascii="Arial Narrow" w:hAnsi="Arial Narrow" w:cs="Arial Narrow"/>
          <w:sz w:val="24"/>
          <w:szCs w:val="24"/>
        </w:rPr>
        <w:t>e</w:t>
      </w:r>
      <w:r w:rsidRPr="00F454AB">
        <w:rPr>
          <w:rFonts w:ascii="Arial Narrow" w:hAnsi="Arial Narrow" w:cs="Arial Narrow"/>
          <w:sz w:val="24"/>
          <w:szCs w:val="24"/>
        </w:rPr>
        <w:t>nud.</w:t>
      </w:r>
    </w:p>
    <w:p w14:paraId="604033AA" w14:textId="77777777" w:rsidR="003E15F0" w:rsidRPr="00F454AB" w:rsidRDefault="003E15F0" w:rsidP="003E15F0">
      <w:pPr>
        <w:autoSpaceDE w:val="0"/>
        <w:autoSpaceDN w:val="0"/>
        <w:adjustRightInd w:val="0"/>
        <w:spacing w:after="0" w:line="240" w:lineRule="auto"/>
        <w:jc w:val="both"/>
        <w:rPr>
          <w:rFonts w:ascii="Arial Narrow" w:hAnsi="Arial Narrow" w:cs="Arial Narrow"/>
          <w:sz w:val="24"/>
          <w:szCs w:val="24"/>
        </w:rPr>
      </w:pPr>
      <w:r w:rsidRPr="002737E6">
        <w:rPr>
          <w:rFonts w:ascii="Arial Narrow" w:hAnsi="Arial Narrow" w:cs="Arial Narrow"/>
          <w:b/>
          <w:sz w:val="24"/>
          <w:szCs w:val="24"/>
        </w:rPr>
        <w:lastRenderedPageBreak/>
        <w:t>Lõige 4</w:t>
      </w:r>
      <w:r>
        <w:rPr>
          <w:rFonts w:ascii="Arial Narrow" w:hAnsi="Arial Narrow" w:cs="Arial Narrow"/>
          <w:sz w:val="24"/>
          <w:szCs w:val="24"/>
        </w:rPr>
        <w:t xml:space="preserve"> – hindamisnõukogu võib teha ettepaneku </w:t>
      </w:r>
      <w:r w:rsidRPr="00F454AB">
        <w:rPr>
          <w:rFonts w:ascii="Arial Narrow" w:hAnsi="Arial Narrow" w:cs="Arial Narrow"/>
          <w:sz w:val="24"/>
          <w:szCs w:val="24"/>
        </w:rPr>
        <w:t>jätkata uurimistoetuse eraldamist taotletust väiksemas mahus, kui:</w:t>
      </w:r>
    </w:p>
    <w:p w14:paraId="1A0AE0E5" w14:textId="77777777" w:rsidR="003E15F0" w:rsidRPr="009D51D3" w:rsidRDefault="003E15F0" w:rsidP="003E15F0">
      <w:pPr>
        <w:pStyle w:val="ListParagraph"/>
        <w:numPr>
          <w:ilvl w:val="0"/>
          <w:numId w:val="3"/>
        </w:numPr>
        <w:autoSpaceDE w:val="0"/>
        <w:autoSpaceDN w:val="0"/>
        <w:adjustRightInd w:val="0"/>
        <w:spacing w:after="0" w:line="240" w:lineRule="auto"/>
        <w:jc w:val="both"/>
        <w:rPr>
          <w:rFonts w:ascii="Arial Narrow" w:hAnsi="Arial Narrow" w:cs="Arial Narrow"/>
          <w:sz w:val="24"/>
          <w:szCs w:val="24"/>
        </w:rPr>
      </w:pPr>
      <w:r w:rsidRPr="009D51D3">
        <w:rPr>
          <w:rFonts w:ascii="Arial Narrow" w:hAnsi="Arial Narrow" w:cs="Arial Narrow"/>
          <w:sz w:val="24"/>
          <w:szCs w:val="24"/>
        </w:rPr>
        <w:t xml:space="preserve">jätkutaotluse või vahearuande alusel on uurimisteema täitmise edukus ebapiisav; </w:t>
      </w:r>
    </w:p>
    <w:p w14:paraId="2E626664" w14:textId="77777777" w:rsidR="003E15F0" w:rsidRPr="009D51D3" w:rsidRDefault="003E15F0" w:rsidP="003E15F0">
      <w:pPr>
        <w:pStyle w:val="ListParagraph"/>
        <w:numPr>
          <w:ilvl w:val="0"/>
          <w:numId w:val="3"/>
        </w:numPr>
        <w:autoSpaceDE w:val="0"/>
        <w:autoSpaceDN w:val="0"/>
        <w:adjustRightInd w:val="0"/>
        <w:spacing w:after="0" w:line="240" w:lineRule="auto"/>
        <w:jc w:val="both"/>
        <w:rPr>
          <w:rFonts w:ascii="Arial Narrow" w:hAnsi="Arial Narrow" w:cs="Arial Narrow"/>
          <w:sz w:val="24"/>
          <w:szCs w:val="24"/>
        </w:rPr>
      </w:pPr>
      <w:r w:rsidRPr="009D51D3">
        <w:rPr>
          <w:rFonts w:ascii="Arial Narrow" w:hAnsi="Arial Narrow" w:cs="Arial Narrow"/>
          <w:sz w:val="24"/>
          <w:szCs w:val="24"/>
        </w:rPr>
        <w:t xml:space="preserve">uurimisrühma koosseisus on toimunud muutused, </w:t>
      </w:r>
      <w:r>
        <w:rPr>
          <w:rFonts w:ascii="Arial Narrow" w:hAnsi="Arial Narrow" w:cs="Arial Narrow"/>
          <w:sz w:val="24"/>
          <w:szCs w:val="24"/>
        </w:rPr>
        <w:t>mille tõttu uurimisteema rahaline maht väheneb või mis võivad mõjutada uurimisteema täitmise jätkusuutlikkust</w:t>
      </w:r>
      <w:r w:rsidRPr="009D51D3">
        <w:rPr>
          <w:rFonts w:ascii="Arial Narrow" w:hAnsi="Arial Narrow" w:cs="Arial Narrow"/>
          <w:sz w:val="24"/>
          <w:szCs w:val="24"/>
        </w:rPr>
        <w:t xml:space="preserve">; </w:t>
      </w:r>
    </w:p>
    <w:p w14:paraId="0FFEE2D2" w14:textId="77777777" w:rsidR="003E15F0" w:rsidRDefault="003E15F0" w:rsidP="003E15F0">
      <w:pPr>
        <w:pStyle w:val="ListParagraph"/>
        <w:numPr>
          <w:ilvl w:val="0"/>
          <w:numId w:val="3"/>
        </w:numPr>
        <w:autoSpaceDE w:val="0"/>
        <w:autoSpaceDN w:val="0"/>
        <w:adjustRightInd w:val="0"/>
        <w:spacing w:after="0" w:line="240" w:lineRule="auto"/>
        <w:jc w:val="both"/>
        <w:rPr>
          <w:rFonts w:ascii="Arial Narrow" w:hAnsi="Arial Narrow" w:cs="Arial Narrow"/>
          <w:sz w:val="24"/>
          <w:szCs w:val="24"/>
        </w:rPr>
      </w:pPr>
      <w:r w:rsidRPr="009D51D3">
        <w:rPr>
          <w:rFonts w:ascii="Arial Narrow" w:hAnsi="Arial Narrow" w:cs="Arial Narrow"/>
          <w:sz w:val="24"/>
          <w:szCs w:val="24"/>
        </w:rPr>
        <w:t>ilmneb käesoleva määrusega kehtestatud tingimuste rikkumine</w:t>
      </w:r>
      <w:r>
        <w:rPr>
          <w:rFonts w:ascii="Arial Narrow" w:hAnsi="Arial Narrow" w:cs="Arial Narrow"/>
          <w:sz w:val="24"/>
          <w:szCs w:val="24"/>
        </w:rPr>
        <w:t>.</w:t>
      </w:r>
    </w:p>
    <w:p w14:paraId="4050599F" w14:textId="77777777" w:rsidR="003E15F0" w:rsidRPr="00115E7F" w:rsidRDefault="003E15F0" w:rsidP="003E15F0">
      <w:pPr>
        <w:autoSpaceDE w:val="0"/>
        <w:autoSpaceDN w:val="0"/>
        <w:adjustRightInd w:val="0"/>
        <w:spacing w:after="0" w:line="240" w:lineRule="auto"/>
        <w:jc w:val="both"/>
        <w:rPr>
          <w:rFonts w:ascii="Arial Narrow" w:hAnsi="Arial Narrow" w:cs="Arial Narrow"/>
          <w:sz w:val="24"/>
          <w:szCs w:val="24"/>
        </w:rPr>
      </w:pPr>
      <w:r w:rsidRPr="00115E7F">
        <w:rPr>
          <w:rFonts w:ascii="Arial Narrow" w:hAnsi="Arial Narrow" w:cs="Arial Narrow"/>
          <w:b/>
          <w:sz w:val="24"/>
          <w:szCs w:val="24"/>
        </w:rPr>
        <w:t>Lõige 5</w:t>
      </w:r>
      <w:r w:rsidRPr="00115E7F">
        <w:rPr>
          <w:rFonts w:ascii="Arial Narrow" w:hAnsi="Arial Narrow" w:cs="Arial Narrow"/>
          <w:sz w:val="24"/>
          <w:szCs w:val="24"/>
        </w:rPr>
        <w:t xml:space="preserve"> – kui muudel juhtudel hindamisnõukogu </w:t>
      </w:r>
      <w:r w:rsidRPr="00115E7F">
        <w:rPr>
          <w:rFonts w:ascii="Arial Narrow" w:hAnsi="Arial Narrow" w:cs="Arial Narrow"/>
          <w:b/>
          <w:sz w:val="24"/>
          <w:szCs w:val="24"/>
        </w:rPr>
        <w:t>võib</w:t>
      </w:r>
      <w:r w:rsidRPr="00115E7F">
        <w:rPr>
          <w:rFonts w:ascii="Arial Narrow" w:hAnsi="Arial Narrow" w:cs="Arial Narrow"/>
          <w:sz w:val="24"/>
          <w:szCs w:val="24"/>
        </w:rPr>
        <w:t xml:space="preserve"> teha ettepaneku uurimistoetuse vähendatud mahus eraldamiseks, siis juhul, kui institutsionaalse uurimistoetuse jaoks riigieelarvest eraldatavate vahendite maht väheneb, on hindamisnõukogu kohustatud tegema ettepaneku jätkata uurimistoetuse eraldamist. </w:t>
      </w:r>
      <w:r>
        <w:rPr>
          <w:rFonts w:ascii="Arial Narrow" w:hAnsi="Arial Narrow" w:cs="Arial Narrow"/>
          <w:sz w:val="24"/>
          <w:szCs w:val="24"/>
        </w:rPr>
        <w:t>K</w:t>
      </w:r>
      <w:r w:rsidRPr="00115E7F">
        <w:rPr>
          <w:rFonts w:ascii="Arial Narrow" w:hAnsi="Arial Narrow" w:cs="Arial Narrow"/>
          <w:sz w:val="24"/>
          <w:szCs w:val="24"/>
        </w:rPr>
        <w:t>ui tulevikus peaks</w:t>
      </w:r>
      <w:r>
        <w:rPr>
          <w:rFonts w:ascii="Arial Narrow" w:hAnsi="Arial Narrow" w:cs="Arial Narrow"/>
          <w:sz w:val="24"/>
          <w:szCs w:val="24"/>
        </w:rPr>
        <w:t>id</w:t>
      </w:r>
      <w:r w:rsidRPr="00115E7F">
        <w:rPr>
          <w:rFonts w:ascii="Arial Narrow" w:hAnsi="Arial Narrow" w:cs="Arial Narrow"/>
          <w:sz w:val="24"/>
          <w:szCs w:val="24"/>
        </w:rPr>
        <w:t xml:space="preserve"> teadusele eraldatavad riigieelarvelis</w:t>
      </w:r>
      <w:r>
        <w:rPr>
          <w:rFonts w:ascii="Arial Narrow" w:hAnsi="Arial Narrow" w:cs="Arial Narrow"/>
          <w:sz w:val="24"/>
          <w:szCs w:val="24"/>
        </w:rPr>
        <w:t>ed</w:t>
      </w:r>
      <w:r w:rsidRPr="00115E7F">
        <w:rPr>
          <w:rFonts w:ascii="Arial Narrow" w:hAnsi="Arial Narrow" w:cs="Arial Narrow"/>
          <w:sz w:val="24"/>
          <w:szCs w:val="24"/>
        </w:rPr>
        <w:t xml:space="preserve"> vahendid vähen</w:t>
      </w:r>
      <w:r>
        <w:rPr>
          <w:rFonts w:ascii="Arial Narrow" w:hAnsi="Arial Narrow" w:cs="Arial Narrow"/>
          <w:sz w:val="24"/>
          <w:szCs w:val="24"/>
        </w:rPr>
        <w:t>e</w:t>
      </w:r>
      <w:r w:rsidRPr="00115E7F">
        <w:rPr>
          <w:rFonts w:ascii="Arial Narrow" w:hAnsi="Arial Narrow" w:cs="Arial Narrow"/>
          <w:sz w:val="24"/>
          <w:szCs w:val="24"/>
        </w:rPr>
        <w:t xml:space="preserve">ma, ei </w:t>
      </w:r>
      <w:r>
        <w:rPr>
          <w:rFonts w:ascii="Arial Narrow" w:hAnsi="Arial Narrow" w:cs="Arial Narrow"/>
          <w:sz w:val="24"/>
          <w:szCs w:val="24"/>
        </w:rPr>
        <w:t>vähendata</w:t>
      </w:r>
      <w:r w:rsidRPr="00115E7F">
        <w:rPr>
          <w:rFonts w:ascii="Arial Narrow" w:hAnsi="Arial Narrow" w:cs="Arial Narrow"/>
          <w:sz w:val="24"/>
          <w:szCs w:val="24"/>
        </w:rPr>
        <w:t xml:space="preserve"> uurimisteemade uurimistoetus</w:t>
      </w:r>
      <w:r>
        <w:rPr>
          <w:rFonts w:ascii="Arial Narrow" w:hAnsi="Arial Narrow" w:cs="Arial Narrow"/>
          <w:sz w:val="24"/>
          <w:szCs w:val="24"/>
        </w:rPr>
        <w:t>i</w:t>
      </w:r>
      <w:r w:rsidRPr="00115E7F">
        <w:rPr>
          <w:rFonts w:ascii="Arial Narrow" w:hAnsi="Arial Narrow" w:cs="Arial Narrow"/>
          <w:sz w:val="24"/>
          <w:szCs w:val="24"/>
        </w:rPr>
        <w:t xml:space="preserve"> üksnes (</w:t>
      </w:r>
      <w:proofErr w:type="spellStart"/>
      <w:r w:rsidRPr="00115E7F">
        <w:rPr>
          <w:rFonts w:ascii="Arial Narrow" w:hAnsi="Arial Narrow" w:cs="Arial Narrow"/>
          <w:sz w:val="24"/>
          <w:szCs w:val="24"/>
        </w:rPr>
        <w:t>teadus)poliitilisel</w:t>
      </w:r>
      <w:proofErr w:type="spellEnd"/>
      <w:r w:rsidRPr="00115E7F">
        <w:rPr>
          <w:rFonts w:ascii="Arial Narrow" w:hAnsi="Arial Narrow" w:cs="Arial Narrow"/>
          <w:sz w:val="24"/>
          <w:szCs w:val="24"/>
        </w:rPr>
        <w:t xml:space="preserve"> tasandil HTMis. Hindamisnõukogu vaatab institutsionaalse uurimistoetuse eraldamise otsused üle ning teeb ekspertiisist lähtudes ettepaneku, millises mahus millise uurimisteema uurimistoetust vähendatakse. </w:t>
      </w:r>
    </w:p>
    <w:p w14:paraId="658AFF9A" w14:textId="77777777" w:rsidR="003E15F0" w:rsidRPr="00115E7F" w:rsidRDefault="003E15F0" w:rsidP="003E15F0">
      <w:pPr>
        <w:autoSpaceDE w:val="0"/>
        <w:autoSpaceDN w:val="0"/>
        <w:adjustRightInd w:val="0"/>
        <w:spacing w:after="0" w:line="240" w:lineRule="auto"/>
        <w:jc w:val="both"/>
        <w:rPr>
          <w:rFonts w:ascii="Arial Narrow" w:hAnsi="Arial Narrow" w:cs="Arial Narrow"/>
          <w:sz w:val="24"/>
          <w:szCs w:val="24"/>
        </w:rPr>
      </w:pPr>
      <w:r w:rsidRPr="00115E7F">
        <w:rPr>
          <w:rFonts w:ascii="Arial Narrow" w:hAnsi="Arial Narrow" w:cs="Arial Narrow"/>
          <w:b/>
          <w:sz w:val="24"/>
          <w:szCs w:val="24"/>
        </w:rPr>
        <w:t>Lõige 6</w:t>
      </w:r>
      <w:r w:rsidRPr="00115E7F">
        <w:rPr>
          <w:rFonts w:ascii="Arial Narrow" w:hAnsi="Arial Narrow" w:cs="Arial Narrow"/>
          <w:sz w:val="24"/>
          <w:szCs w:val="24"/>
        </w:rPr>
        <w:t xml:space="preserve"> – nagu uurimisteema uurimistoetuse määramisel, võib hindamisnõukogu ka jätkutaotluse hindamisel seada tingimusi. Tingimusi on põhjust seada siis, kui uurimisteema täitmisega on probleeme, aga  </w:t>
      </w:r>
      <w:r>
        <w:rPr>
          <w:rFonts w:ascii="Arial Narrow" w:hAnsi="Arial Narrow" w:cs="Arial Narrow"/>
          <w:sz w:val="24"/>
          <w:szCs w:val="24"/>
        </w:rPr>
        <w:t xml:space="preserve">ka siis, kui </w:t>
      </w:r>
      <w:r w:rsidRPr="00115E7F">
        <w:rPr>
          <w:rFonts w:ascii="Arial Narrow" w:hAnsi="Arial Narrow" w:cs="Arial Narrow"/>
          <w:sz w:val="24"/>
          <w:szCs w:val="24"/>
        </w:rPr>
        <w:t>uurimisteema on riigile või asutuse jätkusuutlikkusele niivõrd oluline, et järsk finantseerimise lõpetamine ei ole ühiskonna huvides ega otstarbekas. Hindamisnõukogu kirjeldab tingimustena tegevused, mille kaudu on võimalik uurimisteema kvaliteeti parandada ja jätkusuutlikkust tõsta (</w:t>
      </w:r>
      <w:r>
        <w:rPr>
          <w:rFonts w:ascii="Arial Narrow" w:hAnsi="Arial Narrow" w:cs="Arial Narrow"/>
          <w:sz w:val="24"/>
          <w:szCs w:val="24"/>
        </w:rPr>
        <w:t xml:space="preserve">näiteks </w:t>
      </w:r>
      <w:r w:rsidRPr="00115E7F">
        <w:rPr>
          <w:rFonts w:ascii="Arial Narrow" w:hAnsi="Arial Narrow" w:cs="Arial Narrow"/>
          <w:sz w:val="24"/>
          <w:szCs w:val="24"/>
        </w:rPr>
        <w:t xml:space="preserve">ettekirjutused juhtimise, teema struktuuri ja eesmärgi täiustamiseks jne). </w:t>
      </w:r>
    </w:p>
    <w:p w14:paraId="207CA4CB"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115E7F">
        <w:rPr>
          <w:rFonts w:ascii="Arial Narrow" w:hAnsi="Arial Narrow" w:cs="Arial Narrow"/>
          <w:b/>
          <w:sz w:val="24"/>
          <w:szCs w:val="24"/>
        </w:rPr>
        <w:t>Lõige 7</w:t>
      </w:r>
      <w:r w:rsidRPr="00115E7F">
        <w:rPr>
          <w:rFonts w:ascii="Arial Narrow" w:hAnsi="Arial Narrow" w:cs="Arial Narrow"/>
          <w:sz w:val="24"/>
          <w:szCs w:val="24"/>
        </w:rPr>
        <w:t xml:space="preserve"> – kui jätkutaotluse hindamisel on tuvastatud puudusi, uurimistoetust eraldatakse vähendatud mahus ja puuduste kõrvaldamiseks on seatud tingimused, siis juhul, kui neid ei ole kõrvaldatud järgmiseks jätkutaotlemise aastaks, on hindamisnõukogul õigus uurimistoetuse eraldamine lõpetada. Oluline on, et üldjuhul ei pea uurimistoetuse eraldamist lõpetama kohe, kui uurimisteema puudused ilmnevad. Esialgu võib anda võimalus</w:t>
      </w:r>
      <w:r>
        <w:rPr>
          <w:rFonts w:ascii="Arial Narrow" w:hAnsi="Arial Narrow" w:cs="Arial Narrow"/>
          <w:sz w:val="24"/>
          <w:szCs w:val="24"/>
        </w:rPr>
        <w:t>e</w:t>
      </w:r>
      <w:r w:rsidRPr="00115E7F">
        <w:rPr>
          <w:rFonts w:ascii="Arial Narrow" w:hAnsi="Arial Narrow" w:cs="Arial Narrow"/>
          <w:sz w:val="24"/>
          <w:szCs w:val="24"/>
        </w:rPr>
        <w:t xml:space="preserve"> puuduste kõrvaldamiseks ja alles </w:t>
      </w:r>
      <w:r>
        <w:rPr>
          <w:rFonts w:ascii="Arial Narrow" w:hAnsi="Arial Narrow" w:cs="Arial Narrow"/>
          <w:sz w:val="24"/>
          <w:szCs w:val="24"/>
        </w:rPr>
        <w:t>siis</w:t>
      </w:r>
      <w:r w:rsidRPr="00115E7F">
        <w:rPr>
          <w:rFonts w:ascii="Arial Narrow" w:hAnsi="Arial Narrow" w:cs="Arial Narrow"/>
          <w:sz w:val="24"/>
          <w:szCs w:val="24"/>
        </w:rPr>
        <w:t xml:space="preserve">, kui asutus ei ole seda teha suutnud või soovinud, võib uurimistoetuse eraldamise lõpetada. Uurimistoetuse eraldamise võib lõpetada ilma seda järk-järgult vähendamata, kui uurimisteema täitmine on mingil põhjusel nõrk või kui näiteks suure osa uurimisrühma </w:t>
      </w:r>
      <w:r>
        <w:rPr>
          <w:rFonts w:ascii="Arial Narrow" w:hAnsi="Arial Narrow" w:cs="Arial Narrow"/>
          <w:sz w:val="24"/>
          <w:szCs w:val="24"/>
        </w:rPr>
        <w:t>liikmete</w:t>
      </w:r>
      <w:r w:rsidRPr="00115E7F">
        <w:rPr>
          <w:rFonts w:ascii="Arial Narrow" w:hAnsi="Arial Narrow" w:cs="Arial Narrow"/>
          <w:sz w:val="24"/>
          <w:szCs w:val="24"/>
        </w:rPr>
        <w:t xml:space="preserve"> lahkumise tõttu ei suuda asutus tagada uurimisteema täitmise jätkusuutlikkust.</w:t>
      </w:r>
    </w:p>
    <w:p w14:paraId="68CABE29"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2737E6">
        <w:rPr>
          <w:rFonts w:ascii="Arial Narrow" w:hAnsi="Arial Narrow" w:cs="Arial Narrow"/>
          <w:b/>
          <w:sz w:val="24"/>
          <w:szCs w:val="24"/>
        </w:rPr>
        <w:t>Lõige 8</w:t>
      </w:r>
      <w:r>
        <w:rPr>
          <w:rFonts w:ascii="Arial Narrow" w:hAnsi="Arial Narrow" w:cs="Arial Narrow"/>
          <w:sz w:val="24"/>
          <w:szCs w:val="24"/>
        </w:rPr>
        <w:t xml:space="preserve"> – h</w:t>
      </w:r>
      <w:r w:rsidRPr="00BE7A44">
        <w:rPr>
          <w:rFonts w:ascii="Arial Narrow" w:hAnsi="Arial Narrow" w:cs="Arial Narrow"/>
          <w:sz w:val="24"/>
          <w:szCs w:val="24"/>
        </w:rPr>
        <w:t xml:space="preserve">aridus- ja teadusministril </w:t>
      </w:r>
      <w:r>
        <w:rPr>
          <w:rFonts w:ascii="Arial Narrow" w:hAnsi="Arial Narrow" w:cs="Arial Narrow"/>
          <w:sz w:val="24"/>
          <w:szCs w:val="24"/>
        </w:rPr>
        <w:t xml:space="preserve">on </w:t>
      </w:r>
      <w:r w:rsidRPr="00BE7A44">
        <w:rPr>
          <w:rFonts w:ascii="Arial Narrow" w:hAnsi="Arial Narrow" w:cs="Arial Narrow"/>
          <w:sz w:val="24"/>
          <w:szCs w:val="24"/>
        </w:rPr>
        <w:t xml:space="preserve">õigus viivitamatult lõpetada uurimistoetuse </w:t>
      </w:r>
      <w:r>
        <w:rPr>
          <w:rFonts w:ascii="Arial Narrow" w:hAnsi="Arial Narrow" w:cs="Arial Narrow"/>
          <w:sz w:val="24"/>
          <w:szCs w:val="24"/>
        </w:rPr>
        <w:t xml:space="preserve">eraldamine juhtudel, kui </w:t>
      </w:r>
      <w:r w:rsidRPr="00BE7A44">
        <w:rPr>
          <w:rFonts w:ascii="Arial Narrow" w:hAnsi="Arial Narrow" w:cs="Arial Narrow"/>
          <w:sz w:val="24"/>
          <w:szCs w:val="24"/>
        </w:rPr>
        <w:t>uurimistoetuse saa</w:t>
      </w:r>
      <w:r>
        <w:rPr>
          <w:rFonts w:ascii="Arial Narrow" w:hAnsi="Arial Narrow" w:cs="Arial Narrow"/>
          <w:sz w:val="24"/>
          <w:szCs w:val="24"/>
        </w:rPr>
        <w:t>nud asutus</w:t>
      </w:r>
      <w:r w:rsidRPr="00BE7A44">
        <w:rPr>
          <w:rFonts w:ascii="Arial Narrow" w:hAnsi="Arial Narrow" w:cs="Arial Narrow"/>
          <w:sz w:val="24"/>
          <w:szCs w:val="24"/>
        </w:rPr>
        <w:t xml:space="preserve"> on teinud </w:t>
      </w:r>
      <w:r>
        <w:rPr>
          <w:rFonts w:ascii="Arial Narrow" w:hAnsi="Arial Narrow" w:cs="Arial Narrow"/>
          <w:sz w:val="24"/>
          <w:szCs w:val="24"/>
        </w:rPr>
        <w:t xml:space="preserve">ise </w:t>
      </w:r>
      <w:r w:rsidRPr="00BE7A44">
        <w:rPr>
          <w:rFonts w:ascii="Arial Narrow" w:hAnsi="Arial Narrow" w:cs="Arial Narrow"/>
          <w:sz w:val="24"/>
          <w:szCs w:val="24"/>
        </w:rPr>
        <w:t>vastava ettepaneku</w:t>
      </w:r>
      <w:r>
        <w:rPr>
          <w:rFonts w:ascii="Arial Narrow" w:hAnsi="Arial Narrow" w:cs="Arial Narrow"/>
          <w:sz w:val="24"/>
          <w:szCs w:val="24"/>
        </w:rPr>
        <w:t xml:space="preserve"> (näiteks ühe uurimisteema liitmine teise uurimisteemaga, mille rahalist mahtu suurendatakse, või kui asutus otsustab ebaefektiivse uurimissuuna sulgeda) või kui </w:t>
      </w:r>
      <w:r w:rsidRPr="00BE7A44">
        <w:rPr>
          <w:rFonts w:ascii="Arial Narrow" w:hAnsi="Arial Narrow" w:cs="Arial Narrow"/>
          <w:sz w:val="24"/>
          <w:szCs w:val="24"/>
        </w:rPr>
        <w:t>uurimistoetuse saa</w:t>
      </w:r>
      <w:r>
        <w:rPr>
          <w:rFonts w:ascii="Arial Narrow" w:hAnsi="Arial Narrow" w:cs="Arial Narrow"/>
          <w:sz w:val="24"/>
          <w:szCs w:val="24"/>
        </w:rPr>
        <w:t>nud asutus</w:t>
      </w:r>
      <w:r w:rsidRPr="00BE7A44">
        <w:rPr>
          <w:rFonts w:ascii="Arial Narrow" w:hAnsi="Arial Narrow" w:cs="Arial Narrow"/>
          <w:sz w:val="24"/>
          <w:szCs w:val="24"/>
        </w:rPr>
        <w:t xml:space="preserve"> on rikkunud olulisel määral õigusaktidest tulenevaid nõudeid</w:t>
      </w:r>
      <w:r>
        <w:rPr>
          <w:rFonts w:ascii="Arial Narrow" w:hAnsi="Arial Narrow" w:cs="Arial Narrow"/>
          <w:sz w:val="24"/>
          <w:szCs w:val="24"/>
        </w:rPr>
        <w:t>.</w:t>
      </w:r>
    </w:p>
    <w:p w14:paraId="44EE107F" w14:textId="77777777" w:rsidR="003E15F0"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7BFBBDA9"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bCs/>
          <w:sz w:val="24"/>
          <w:szCs w:val="24"/>
        </w:rPr>
        <w:t>Eelnõu § 13</w:t>
      </w:r>
      <w:r w:rsidRPr="00191CDB">
        <w:rPr>
          <w:rFonts w:ascii="Arial Narrow" w:hAnsi="Arial Narrow" w:cs="Arial Narrow"/>
          <w:b/>
          <w:bCs/>
          <w:sz w:val="24"/>
          <w:szCs w:val="24"/>
        </w:rPr>
        <w:t xml:space="preserve"> </w:t>
      </w:r>
      <w:r w:rsidRPr="00191CDB">
        <w:rPr>
          <w:rFonts w:ascii="Arial Narrow" w:hAnsi="Arial Narrow" w:cs="Arial Narrow"/>
          <w:sz w:val="24"/>
          <w:szCs w:val="24"/>
        </w:rPr>
        <w:t>– Eesti Teadusagentuur jälgib uurimisteema täitmise edukust teadus- ja arendusasutuse esitatud aruan</w:t>
      </w:r>
      <w:r>
        <w:rPr>
          <w:rFonts w:ascii="Arial Narrow" w:hAnsi="Arial Narrow" w:cs="Arial Narrow"/>
          <w:sz w:val="24"/>
          <w:szCs w:val="24"/>
        </w:rPr>
        <w:t>net</w:t>
      </w:r>
      <w:r w:rsidRPr="00191CDB">
        <w:rPr>
          <w:rFonts w:ascii="Arial Narrow" w:hAnsi="Arial Narrow" w:cs="Arial Narrow"/>
          <w:sz w:val="24"/>
          <w:szCs w:val="24"/>
        </w:rPr>
        <w:t xml:space="preserve">e põhjal. </w:t>
      </w:r>
      <w:r>
        <w:rPr>
          <w:rFonts w:ascii="Arial Narrow" w:hAnsi="Arial Narrow" w:cs="Arial Narrow"/>
          <w:sz w:val="24"/>
          <w:szCs w:val="24"/>
        </w:rPr>
        <w:t>Aruandeid esitatakse ETISe keskkonnas ja ajaliselt paralleelselt uurimistoetuse taotluste ning jätkutaotluste hindamise ja menetlemisega</w:t>
      </w:r>
      <w:r w:rsidRPr="009947EB">
        <w:rPr>
          <w:rFonts w:ascii="Arial Narrow" w:hAnsi="Arial Narrow" w:cs="Arial Narrow"/>
          <w:sz w:val="24"/>
          <w:szCs w:val="24"/>
        </w:rPr>
        <w:t xml:space="preserve"> </w:t>
      </w:r>
      <w:r>
        <w:rPr>
          <w:rFonts w:ascii="Arial Narrow" w:hAnsi="Arial Narrow" w:cs="Arial Narrow"/>
          <w:sz w:val="24"/>
          <w:szCs w:val="24"/>
        </w:rPr>
        <w:t>(aruanded esitatakse</w:t>
      </w:r>
      <w:r w:rsidRPr="00191CDB">
        <w:rPr>
          <w:rFonts w:ascii="Arial Narrow" w:hAnsi="Arial Narrow" w:cs="Arial Narrow"/>
          <w:sz w:val="24"/>
          <w:szCs w:val="24"/>
        </w:rPr>
        <w:t xml:space="preserve"> hiljemalt aruandeaastale järgneva aasta 20. </w:t>
      </w:r>
      <w:r>
        <w:rPr>
          <w:rFonts w:ascii="Arial Narrow" w:hAnsi="Arial Narrow" w:cs="Arial Narrow"/>
          <w:sz w:val="24"/>
          <w:szCs w:val="24"/>
        </w:rPr>
        <w:t>m</w:t>
      </w:r>
      <w:r w:rsidRPr="00191CDB">
        <w:rPr>
          <w:rFonts w:ascii="Arial Narrow" w:hAnsi="Arial Narrow" w:cs="Arial Narrow"/>
          <w:sz w:val="24"/>
          <w:szCs w:val="24"/>
        </w:rPr>
        <w:t>ärtsiks</w:t>
      </w:r>
      <w:r>
        <w:rPr>
          <w:rFonts w:ascii="Arial Narrow" w:hAnsi="Arial Narrow" w:cs="Arial Narrow"/>
          <w:sz w:val="24"/>
          <w:szCs w:val="24"/>
        </w:rPr>
        <w:t>). Aruandluse spetsiifikast ja mahust lähtuvalt on eelnõus sätestatud kolme tüüpi aruanded: iga-aastane aruanne, vahearuanne ning lõpparuanne.</w:t>
      </w:r>
    </w:p>
    <w:p w14:paraId="03A80152" w14:textId="77777777" w:rsidR="003E15F0" w:rsidRPr="00115E7F" w:rsidRDefault="003E15F0" w:rsidP="003E15F0">
      <w:pPr>
        <w:autoSpaceDE w:val="0"/>
        <w:autoSpaceDN w:val="0"/>
        <w:adjustRightInd w:val="0"/>
        <w:spacing w:after="0" w:line="240" w:lineRule="auto"/>
        <w:jc w:val="both"/>
        <w:rPr>
          <w:rFonts w:ascii="Arial Narrow" w:hAnsi="Arial Narrow" w:cs="Arial Narrow"/>
          <w:sz w:val="24"/>
          <w:szCs w:val="24"/>
        </w:rPr>
      </w:pPr>
      <w:r w:rsidRPr="00E85E2C">
        <w:rPr>
          <w:rFonts w:ascii="Arial Narrow" w:hAnsi="Arial Narrow" w:cs="Arial Narrow"/>
          <w:sz w:val="24"/>
          <w:szCs w:val="24"/>
        </w:rPr>
        <w:t>Iga-aastane aruan</w:t>
      </w:r>
      <w:r>
        <w:rPr>
          <w:rFonts w:ascii="Arial Narrow" w:hAnsi="Arial Narrow" w:cs="Arial Narrow"/>
          <w:sz w:val="24"/>
          <w:szCs w:val="24"/>
        </w:rPr>
        <w:t>n</w:t>
      </w:r>
      <w:r w:rsidRPr="00E85E2C">
        <w:rPr>
          <w:rFonts w:ascii="Arial Narrow" w:hAnsi="Arial Narrow" w:cs="Arial Narrow"/>
          <w:sz w:val="24"/>
          <w:szCs w:val="24"/>
        </w:rPr>
        <w:t xml:space="preserve">e esitatakse uurimisteemade lõikes eelneva uurimistoetuse saamise </w:t>
      </w:r>
      <w:r>
        <w:rPr>
          <w:rFonts w:ascii="Arial Narrow" w:hAnsi="Arial Narrow" w:cs="Arial Narrow"/>
          <w:sz w:val="24"/>
          <w:szCs w:val="24"/>
        </w:rPr>
        <w:t>kalendriaasta kohta</w:t>
      </w:r>
      <w:r w:rsidRPr="00E85E2C">
        <w:rPr>
          <w:rFonts w:ascii="Arial Narrow" w:hAnsi="Arial Narrow" w:cs="Arial Narrow"/>
          <w:sz w:val="24"/>
          <w:szCs w:val="24"/>
        </w:rPr>
        <w:t xml:space="preserve"> ning selles tuuakse ära uurimistoetuse kaudu finantseeritud summaarne teadustöötajate tööaeg täistööaja ekvivalendis, otseste kulude jaotus tööjõukulude, stipendiumide, soetatud põhivara ja muude tegevuskulude lõikes</w:t>
      </w:r>
      <w:r>
        <w:rPr>
          <w:rFonts w:ascii="Arial Narrow" w:hAnsi="Arial Narrow" w:cs="Arial Narrow"/>
          <w:sz w:val="24"/>
          <w:szCs w:val="24"/>
        </w:rPr>
        <w:t>,</w:t>
      </w:r>
      <w:r w:rsidRPr="00E85E2C">
        <w:rPr>
          <w:rFonts w:ascii="Arial Narrow" w:hAnsi="Arial Narrow" w:cs="Arial Narrow"/>
          <w:sz w:val="24"/>
          <w:szCs w:val="24"/>
        </w:rPr>
        <w:t xml:space="preserve"> </w:t>
      </w:r>
      <w:proofErr w:type="spellStart"/>
      <w:r>
        <w:rPr>
          <w:rFonts w:ascii="Arial Narrow" w:hAnsi="Arial Narrow" w:cs="Arial Narrow"/>
          <w:sz w:val="24"/>
          <w:szCs w:val="24"/>
        </w:rPr>
        <w:t>tuumiktaristuga</w:t>
      </w:r>
      <w:proofErr w:type="spellEnd"/>
      <w:r>
        <w:rPr>
          <w:rFonts w:ascii="Arial Narrow" w:hAnsi="Arial Narrow" w:cs="Arial Narrow"/>
          <w:sz w:val="24"/>
          <w:szCs w:val="24"/>
        </w:rPr>
        <w:t xml:space="preserve"> seotud andmed (alates 2013)</w:t>
      </w:r>
      <w:r w:rsidRPr="00191CDB">
        <w:rPr>
          <w:rFonts w:ascii="Arial Narrow" w:hAnsi="Arial Narrow" w:cs="Arial Narrow"/>
          <w:sz w:val="24"/>
          <w:szCs w:val="24"/>
        </w:rPr>
        <w:t xml:space="preserve"> </w:t>
      </w:r>
      <w:r>
        <w:rPr>
          <w:rFonts w:ascii="Arial Narrow" w:hAnsi="Arial Narrow" w:cs="Arial Narrow"/>
          <w:sz w:val="24"/>
          <w:szCs w:val="24"/>
        </w:rPr>
        <w:t xml:space="preserve">ja </w:t>
      </w:r>
      <w:r w:rsidRPr="00E85E2C">
        <w:rPr>
          <w:rFonts w:ascii="Arial Narrow" w:hAnsi="Arial Narrow" w:cs="Arial Narrow"/>
          <w:sz w:val="24"/>
          <w:szCs w:val="24"/>
        </w:rPr>
        <w:t xml:space="preserve">soetatud põhivara kaalutud keskmise </w:t>
      </w:r>
      <w:r w:rsidRPr="00115E7F">
        <w:rPr>
          <w:rFonts w:ascii="Arial Narrow" w:hAnsi="Arial Narrow" w:cs="Arial Narrow"/>
          <w:sz w:val="24"/>
          <w:szCs w:val="24"/>
        </w:rPr>
        <w:t>amortisatsiooninorm (alates 2014).</w:t>
      </w:r>
    </w:p>
    <w:p w14:paraId="5F476341"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15E7F">
        <w:rPr>
          <w:rFonts w:ascii="Arial Narrow" w:hAnsi="Arial Narrow" w:cs="Arial Narrow"/>
          <w:sz w:val="24"/>
          <w:szCs w:val="24"/>
        </w:rPr>
        <w:t xml:space="preserve">Vastavalt TAKS §-le 19 teostab HTM riiklikku järelevalvet teadus- ja arendusasutuse tegevuse üle TAKSi ja selle alusel kehtestatud õigusaktidega sätestatud nõuete täitmisel. HTM valitsemisalasse kuuluvate teadus- ja arendusasutuste üle teostatakse teenistuslikku järelevalvet. Käesolev määrus on kehtestatud TAKSi alusel, seega on HTMil kohustus teostada järelevalvet ka selle määruse täitmise osas. Riikliku järelevalve </w:t>
      </w:r>
      <w:r>
        <w:rPr>
          <w:rFonts w:ascii="Arial Narrow" w:hAnsi="Arial Narrow" w:cs="Arial Narrow"/>
          <w:sz w:val="24"/>
          <w:szCs w:val="24"/>
        </w:rPr>
        <w:lastRenderedPageBreak/>
        <w:t xml:space="preserve">võib </w:t>
      </w:r>
      <w:r w:rsidRPr="00115E7F">
        <w:rPr>
          <w:rFonts w:ascii="Arial Narrow" w:hAnsi="Arial Narrow" w:cs="Arial Narrow"/>
          <w:sz w:val="24"/>
          <w:szCs w:val="24"/>
        </w:rPr>
        <w:t>algata</w:t>
      </w:r>
      <w:r>
        <w:rPr>
          <w:rFonts w:ascii="Arial Narrow" w:hAnsi="Arial Narrow" w:cs="Arial Narrow"/>
          <w:sz w:val="24"/>
          <w:szCs w:val="24"/>
        </w:rPr>
        <w:t>da</w:t>
      </w:r>
      <w:r w:rsidRPr="00115E7F">
        <w:rPr>
          <w:rFonts w:ascii="Arial Narrow" w:hAnsi="Arial Narrow" w:cs="Arial Narrow"/>
          <w:sz w:val="24"/>
          <w:szCs w:val="24"/>
        </w:rPr>
        <w:t xml:space="preserve"> ka Eesti Teadusagentuuri esildis</w:t>
      </w:r>
      <w:r>
        <w:rPr>
          <w:rFonts w:ascii="Arial Narrow" w:hAnsi="Arial Narrow" w:cs="Arial Narrow"/>
          <w:sz w:val="24"/>
          <w:szCs w:val="24"/>
        </w:rPr>
        <w:t>e alusel</w:t>
      </w:r>
      <w:r w:rsidRPr="00115E7F">
        <w:rPr>
          <w:rFonts w:ascii="Arial Narrow" w:hAnsi="Arial Narrow" w:cs="Arial Narrow"/>
          <w:sz w:val="24"/>
          <w:szCs w:val="24"/>
        </w:rPr>
        <w:t>, kui põhjendatud kahtlused määruses toodud tingimuste kohta tekivad aruannete vahelisel perioodil.</w:t>
      </w:r>
    </w:p>
    <w:p w14:paraId="50B7A4DB"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303C4325"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
          <w:sz w:val="24"/>
          <w:szCs w:val="24"/>
        </w:rPr>
        <w:t>Eelnõu § 14</w:t>
      </w:r>
      <w:r>
        <w:rPr>
          <w:rFonts w:ascii="Arial Narrow" w:hAnsi="Arial Narrow" w:cs="Arial Narrow"/>
          <w:sz w:val="24"/>
          <w:szCs w:val="24"/>
        </w:rPr>
        <w:t xml:space="preserve"> </w:t>
      </w:r>
      <w:r>
        <w:rPr>
          <w:rFonts w:ascii="Courier New" w:hAnsi="Courier New" w:cs="Courier New"/>
          <w:sz w:val="24"/>
          <w:szCs w:val="24"/>
        </w:rPr>
        <w:t>-</w:t>
      </w:r>
      <w:r>
        <w:rPr>
          <w:rFonts w:ascii="Arial Narrow" w:hAnsi="Arial Narrow" w:cs="Arial Narrow"/>
          <w:sz w:val="24"/>
          <w:szCs w:val="24"/>
        </w:rPr>
        <w:t xml:space="preserve"> u</w:t>
      </w:r>
      <w:r w:rsidRPr="00191CDB">
        <w:rPr>
          <w:rFonts w:ascii="Arial Narrow" w:hAnsi="Arial Narrow" w:cs="Arial Narrow"/>
          <w:sz w:val="24"/>
          <w:szCs w:val="24"/>
        </w:rPr>
        <w:t xml:space="preserve">urimisteema täitmist hinnatakse esimest korda hiljemalt pärast poole uurimistoetuse perioodi möödumist vahearuande alusel ja teist korda pärast uurimistoetuse lõppu lõpparuande alusel.  </w:t>
      </w:r>
      <w:r>
        <w:rPr>
          <w:rFonts w:ascii="Arial Narrow" w:hAnsi="Arial Narrow" w:cs="Arial Narrow"/>
          <w:sz w:val="24"/>
          <w:szCs w:val="24"/>
        </w:rPr>
        <w:t>U</w:t>
      </w:r>
      <w:r w:rsidRPr="00191CDB">
        <w:rPr>
          <w:rFonts w:ascii="Arial Narrow" w:hAnsi="Arial Narrow" w:cs="Arial Narrow"/>
          <w:sz w:val="24"/>
          <w:szCs w:val="24"/>
        </w:rPr>
        <w:t xml:space="preserve">urimisteemat, millele on määratud uurimistoetus kuni kolmeks aastaks, </w:t>
      </w:r>
      <w:r>
        <w:rPr>
          <w:rFonts w:ascii="Arial Narrow" w:hAnsi="Arial Narrow" w:cs="Arial Narrow"/>
          <w:sz w:val="24"/>
          <w:szCs w:val="24"/>
        </w:rPr>
        <w:t xml:space="preserve">hinnatakse </w:t>
      </w:r>
      <w:r w:rsidRPr="00191CDB">
        <w:rPr>
          <w:rFonts w:ascii="Arial Narrow" w:hAnsi="Arial Narrow" w:cs="Arial Narrow"/>
          <w:sz w:val="24"/>
          <w:szCs w:val="24"/>
        </w:rPr>
        <w:t>pärast uur</w:t>
      </w:r>
      <w:r>
        <w:rPr>
          <w:rFonts w:ascii="Arial Narrow" w:hAnsi="Arial Narrow" w:cs="Arial Narrow"/>
          <w:sz w:val="24"/>
          <w:szCs w:val="24"/>
        </w:rPr>
        <w:t>imisteema finantseerimise lõppu</w:t>
      </w:r>
      <w:r w:rsidRPr="00191CDB">
        <w:rPr>
          <w:rFonts w:ascii="Arial Narrow" w:hAnsi="Arial Narrow" w:cs="Arial Narrow"/>
          <w:sz w:val="24"/>
          <w:szCs w:val="24"/>
        </w:rPr>
        <w:t>.</w:t>
      </w:r>
    </w:p>
    <w:p w14:paraId="12E8B743"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 xml:space="preserve">Teadus- ja arendusasutus esitab vahearuande </w:t>
      </w:r>
      <w:r>
        <w:rPr>
          <w:rFonts w:ascii="Arial Narrow" w:hAnsi="Arial Narrow" w:cs="Arial Narrow"/>
          <w:sz w:val="24"/>
          <w:szCs w:val="24"/>
        </w:rPr>
        <w:t>ETISe</w:t>
      </w:r>
      <w:r w:rsidRPr="00191CDB">
        <w:rPr>
          <w:rFonts w:ascii="Arial Narrow" w:hAnsi="Arial Narrow" w:cs="Arial Narrow"/>
          <w:sz w:val="24"/>
          <w:szCs w:val="24"/>
        </w:rPr>
        <w:t xml:space="preserve"> </w:t>
      </w:r>
      <w:r>
        <w:rPr>
          <w:rFonts w:ascii="Arial Narrow" w:hAnsi="Arial Narrow" w:cs="Arial Narrow"/>
          <w:sz w:val="24"/>
          <w:szCs w:val="24"/>
        </w:rPr>
        <w:t xml:space="preserve">kaudu </w:t>
      </w:r>
      <w:r w:rsidRPr="00191CDB">
        <w:rPr>
          <w:rFonts w:ascii="Arial Narrow" w:hAnsi="Arial Narrow" w:cs="Arial Narrow"/>
          <w:sz w:val="24"/>
          <w:szCs w:val="24"/>
        </w:rPr>
        <w:t xml:space="preserve">uurimisteema poole finantseeritava perioodi möödumisel vastava kalendriaasta 20. </w:t>
      </w:r>
      <w:r>
        <w:rPr>
          <w:rFonts w:ascii="Arial Narrow" w:hAnsi="Arial Narrow" w:cs="Arial Narrow"/>
          <w:sz w:val="24"/>
          <w:szCs w:val="24"/>
        </w:rPr>
        <w:t>m</w:t>
      </w:r>
      <w:r w:rsidRPr="00191CDB">
        <w:rPr>
          <w:rFonts w:ascii="Arial Narrow" w:hAnsi="Arial Narrow" w:cs="Arial Narrow"/>
          <w:sz w:val="24"/>
          <w:szCs w:val="24"/>
        </w:rPr>
        <w:t>ärtsiks</w:t>
      </w:r>
      <w:r>
        <w:rPr>
          <w:rFonts w:ascii="Arial Narrow" w:hAnsi="Arial Narrow" w:cs="Arial Narrow"/>
          <w:sz w:val="24"/>
          <w:szCs w:val="24"/>
        </w:rPr>
        <w:t>. Vahearuanne esitatakse ka mis tahes institutsionaalse uurimistoetuse eraldamise aastal juhul, kui uurimisteema täitjad ja/või temaatika on võrreldes esialgse uurimistoetuse taotlusega jätkutaotluses oluliselt muutunud.</w:t>
      </w:r>
    </w:p>
    <w:p w14:paraId="04CB507F"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U</w:t>
      </w:r>
      <w:r w:rsidRPr="00191CDB">
        <w:rPr>
          <w:rFonts w:ascii="Arial Narrow" w:hAnsi="Arial Narrow" w:cs="Arial Narrow"/>
          <w:sz w:val="24"/>
          <w:szCs w:val="24"/>
        </w:rPr>
        <w:t>urimisteema vahearuandes</w:t>
      </w:r>
      <w:r>
        <w:rPr>
          <w:rFonts w:ascii="Arial Narrow" w:hAnsi="Arial Narrow" w:cs="Arial Narrow"/>
          <w:sz w:val="24"/>
          <w:szCs w:val="24"/>
        </w:rPr>
        <w:t xml:space="preserve"> tuuakse välja uurimistoetuse</w:t>
      </w:r>
      <w:r w:rsidRPr="00191CDB">
        <w:rPr>
          <w:rFonts w:ascii="Arial Narrow" w:hAnsi="Arial Narrow" w:cs="Arial Narrow"/>
          <w:sz w:val="24"/>
          <w:szCs w:val="24"/>
        </w:rPr>
        <w:t xml:space="preserve"> taotluses</w:t>
      </w:r>
      <w:r>
        <w:rPr>
          <w:rFonts w:ascii="Arial Narrow" w:hAnsi="Arial Narrow" w:cs="Arial Narrow"/>
          <w:sz w:val="24"/>
          <w:szCs w:val="24"/>
        </w:rPr>
        <w:t xml:space="preserve"> esitatud eesmärkide saavutamine, </w:t>
      </w:r>
      <w:r w:rsidRPr="00191CDB">
        <w:rPr>
          <w:rFonts w:ascii="Arial Narrow" w:hAnsi="Arial Narrow" w:cs="Arial Narrow"/>
          <w:sz w:val="24"/>
          <w:szCs w:val="24"/>
        </w:rPr>
        <w:t xml:space="preserve">uurimisteema täitmiseks kasutada olnud ja </w:t>
      </w:r>
      <w:r>
        <w:rPr>
          <w:rFonts w:ascii="Arial Narrow" w:hAnsi="Arial Narrow" w:cs="Arial Narrow"/>
          <w:sz w:val="24"/>
          <w:szCs w:val="24"/>
        </w:rPr>
        <w:t>uurimis</w:t>
      </w:r>
      <w:r w:rsidRPr="00191CDB">
        <w:rPr>
          <w:rFonts w:ascii="Arial Narrow" w:hAnsi="Arial Narrow" w:cs="Arial Narrow"/>
          <w:sz w:val="24"/>
          <w:szCs w:val="24"/>
        </w:rPr>
        <w:t>teema täitmiseks vajal</w:t>
      </w:r>
      <w:r>
        <w:rPr>
          <w:rFonts w:ascii="Arial Narrow" w:hAnsi="Arial Narrow" w:cs="Arial Narrow"/>
          <w:sz w:val="24"/>
          <w:szCs w:val="24"/>
        </w:rPr>
        <w:t xml:space="preserve">ike töökohtade arv ja struktuur. Kui </w:t>
      </w:r>
      <w:r w:rsidRPr="00191CDB">
        <w:rPr>
          <w:rFonts w:ascii="Arial Narrow" w:hAnsi="Arial Narrow" w:cs="Arial Narrow"/>
          <w:sz w:val="24"/>
          <w:szCs w:val="24"/>
        </w:rPr>
        <w:t xml:space="preserve">uurimisteemaga </w:t>
      </w:r>
      <w:r>
        <w:rPr>
          <w:rFonts w:ascii="Arial Narrow" w:hAnsi="Arial Narrow" w:cs="Arial Narrow"/>
          <w:sz w:val="24"/>
          <w:szCs w:val="24"/>
        </w:rPr>
        <w:t xml:space="preserve">on toetuse esmataotlemisel olnud </w:t>
      </w:r>
      <w:r w:rsidRPr="00191CDB">
        <w:rPr>
          <w:rFonts w:ascii="Arial Narrow" w:hAnsi="Arial Narrow" w:cs="Arial Narrow"/>
          <w:sz w:val="24"/>
          <w:szCs w:val="24"/>
        </w:rPr>
        <w:t xml:space="preserve">seotud </w:t>
      </w:r>
      <w:proofErr w:type="spellStart"/>
      <w:r>
        <w:rPr>
          <w:rFonts w:ascii="Arial Narrow" w:hAnsi="Arial Narrow" w:cs="Arial Narrow"/>
          <w:sz w:val="24"/>
          <w:szCs w:val="24"/>
        </w:rPr>
        <w:t>tuumiktaristu</w:t>
      </w:r>
      <w:proofErr w:type="spellEnd"/>
      <w:r>
        <w:rPr>
          <w:rFonts w:ascii="Arial Narrow" w:hAnsi="Arial Narrow" w:cs="Arial Narrow"/>
          <w:sz w:val="24"/>
          <w:szCs w:val="24"/>
        </w:rPr>
        <w:t xml:space="preserve"> uurimistoetuse taotlus</w:t>
      </w:r>
      <w:r w:rsidRPr="00191CDB">
        <w:rPr>
          <w:rFonts w:ascii="Arial Narrow" w:hAnsi="Arial Narrow" w:cs="Arial Narrow"/>
          <w:sz w:val="24"/>
          <w:szCs w:val="24"/>
        </w:rPr>
        <w:t>,</w:t>
      </w:r>
      <w:r>
        <w:rPr>
          <w:rFonts w:ascii="Arial Narrow" w:hAnsi="Arial Narrow" w:cs="Arial Narrow"/>
          <w:sz w:val="24"/>
          <w:szCs w:val="24"/>
        </w:rPr>
        <w:t xml:space="preserve"> kirjeldatakse vahearuandes </w:t>
      </w:r>
      <w:r w:rsidRPr="00191CDB">
        <w:rPr>
          <w:rFonts w:ascii="Arial Narrow" w:hAnsi="Arial Narrow" w:cs="Arial Narrow"/>
          <w:sz w:val="24"/>
          <w:szCs w:val="24"/>
        </w:rPr>
        <w:t>selle kasutami</w:t>
      </w:r>
      <w:r>
        <w:rPr>
          <w:rFonts w:ascii="Arial Narrow" w:hAnsi="Arial Narrow" w:cs="Arial Narrow"/>
          <w:sz w:val="24"/>
          <w:szCs w:val="24"/>
        </w:rPr>
        <w:t>st</w:t>
      </w:r>
      <w:r w:rsidRPr="00191CDB">
        <w:rPr>
          <w:rFonts w:ascii="Arial Narrow" w:hAnsi="Arial Narrow" w:cs="Arial Narrow"/>
          <w:sz w:val="24"/>
          <w:szCs w:val="24"/>
        </w:rPr>
        <w:t xml:space="preserve"> finantseeritava uurimisteema täitmisel ning selle</w:t>
      </w:r>
      <w:r>
        <w:rPr>
          <w:rFonts w:ascii="Arial Narrow" w:hAnsi="Arial Narrow" w:cs="Arial Narrow"/>
          <w:sz w:val="24"/>
          <w:szCs w:val="24"/>
        </w:rPr>
        <w:t>ga väljaspool</w:t>
      </w:r>
      <w:r w:rsidRPr="00191CDB">
        <w:rPr>
          <w:rFonts w:ascii="Arial Narrow" w:hAnsi="Arial Narrow" w:cs="Arial Narrow"/>
          <w:sz w:val="24"/>
          <w:szCs w:val="24"/>
        </w:rPr>
        <w:t xml:space="preserve"> uurimisteema</w:t>
      </w:r>
      <w:r>
        <w:rPr>
          <w:rFonts w:ascii="Arial Narrow" w:hAnsi="Arial Narrow" w:cs="Arial Narrow"/>
          <w:sz w:val="24"/>
          <w:szCs w:val="24"/>
        </w:rPr>
        <w:t>t osutatava teenuse mahtu. Kui toetust saanud</w:t>
      </w:r>
      <w:r w:rsidRPr="00191CDB">
        <w:rPr>
          <w:rFonts w:ascii="Arial Narrow" w:hAnsi="Arial Narrow" w:cs="Arial Narrow"/>
          <w:sz w:val="24"/>
          <w:szCs w:val="24"/>
        </w:rPr>
        <w:t xml:space="preserve"> </w:t>
      </w:r>
      <w:r>
        <w:rPr>
          <w:rFonts w:ascii="Arial Narrow" w:hAnsi="Arial Narrow" w:cs="Arial Narrow"/>
          <w:sz w:val="24"/>
          <w:szCs w:val="24"/>
        </w:rPr>
        <w:t>uurimis</w:t>
      </w:r>
      <w:r w:rsidRPr="00191CDB">
        <w:rPr>
          <w:rFonts w:ascii="Arial Narrow" w:hAnsi="Arial Narrow" w:cs="Arial Narrow"/>
          <w:sz w:val="24"/>
          <w:szCs w:val="24"/>
        </w:rPr>
        <w:t xml:space="preserve">teema on </w:t>
      </w:r>
      <w:r>
        <w:rPr>
          <w:rFonts w:ascii="Arial Narrow" w:hAnsi="Arial Narrow" w:cs="Arial Narrow"/>
          <w:sz w:val="24"/>
          <w:szCs w:val="24"/>
        </w:rPr>
        <w:t xml:space="preserve">oma sisult </w:t>
      </w:r>
      <w:proofErr w:type="spellStart"/>
      <w:r w:rsidRPr="00191CDB">
        <w:rPr>
          <w:rFonts w:ascii="Arial Narrow" w:hAnsi="Arial Narrow" w:cs="Arial Narrow"/>
          <w:sz w:val="24"/>
          <w:szCs w:val="24"/>
        </w:rPr>
        <w:t>tuumik</w:t>
      </w:r>
      <w:r>
        <w:rPr>
          <w:rFonts w:ascii="Arial Narrow" w:hAnsi="Arial Narrow" w:cs="Arial Narrow"/>
          <w:sz w:val="24"/>
          <w:szCs w:val="24"/>
        </w:rPr>
        <w:t>taristu</w:t>
      </w:r>
      <w:proofErr w:type="spellEnd"/>
      <w:r w:rsidRPr="00191CDB">
        <w:rPr>
          <w:rFonts w:ascii="Arial Narrow" w:hAnsi="Arial Narrow" w:cs="Arial Narrow"/>
          <w:sz w:val="24"/>
          <w:szCs w:val="24"/>
        </w:rPr>
        <w:t xml:space="preserve">, </w:t>
      </w:r>
      <w:r>
        <w:rPr>
          <w:rFonts w:ascii="Arial Narrow" w:hAnsi="Arial Narrow" w:cs="Arial Narrow"/>
          <w:sz w:val="24"/>
          <w:szCs w:val="24"/>
        </w:rPr>
        <w:t xml:space="preserve">esitatakse jätkuaruandes lisaks eelnevale </w:t>
      </w:r>
      <w:r w:rsidRPr="00191CDB">
        <w:rPr>
          <w:rFonts w:ascii="Arial Narrow" w:hAnsi="Arial Narrow" w:cs="Arial Narrow"/>
          <w:sz w:val="24"/>
          <w:szCs w:val="24"/>
        </w:rPr>
        <w:t xml:space="preserve">andmed </w:t>
      </w:r>
      <w:r>
        <w:rPr>
          <w:rFonts w:ascii="Arial Narrow" w:hAnsi="Arial Narrow" w:cs="Arial Narrow"/>
          <w:sz w:val="24"/>
          <w:szCs w:val="24"/>
        </w:rPr>
        <w:t xml:space="preserve">selle </w:t>
      </w:r>
      <w:r w:rsidRPr="00191CDB">
        <w:rPr>
          <w:rFonts w:ascii="Arial Narrow" w:hAnsi="Arial Narrow" w:cs="Arial Narrow"/>
          <w:sz w:val="24"/>
          <w:szCs w:val="24"/>
        </w:rPr>
        <w:t>kasutamise kohta.</w:t>
      </w:r>
    </w:p>
    <w:p w14:paraId="06DBD2BC"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V</w:t>
      </w:r>
      <w:r w:rsidRPr="00191CDB">
        <w:rPr>
          <w:rFonts w:ascii="Arial Narrow" w:hAnsi="Arial Narrow" w:cs="Arial Narrow"/>
          <w:sz w:val="24"/>
          <w:szCs w:val="24"/>
        </w:rPr>
        <w:t>ahearuande hindamisel</w:t>
      </w:r>
      <w:r>
        <w:rPr>
          <w:rFonts w:ascii="Arial Narrow" w:hAnsi="Arial Narrow" w:cs="Arial Narrow"/>
          <w:sz w:val="24"/>
          <w:szCs w:val="24"/>
        </w:rPr>
        <w:t xml:space="preserve"> </w:t>
      </w:r>
      <w:r w:rsidRPr="00191CDB">
        <w:rPr>
          <w:rFonts w:ascii="Arial Narrow" w:hAnsi="Arial Narrow" w:cs="Arial Narrow"/>
          <w:sz w:val="24"/>
          <w:szCs w:val="24"/>
        </w:rPr>
        <w:t>arvestab</w:t>
      </w:r>
      <w:r w:rsidRPr="00F47DD0">
        <w:rPr>
          <w:rFonts w:ascii="Arial Narrow" w:hAnsi="Arial Narrow" w:cs="Arial Narrow"/>
          <w:sz w:val="24"/>
          <w:szCs w:val="24"/>
        </w:rPr>
        <w:t xml:space="preserve"> </w:t>
      </w:r>
      <w:r w:rsidRPr="00191CDB">
        <w:rPr>
          <w:rFonts w:ascii="Arial Narrow" w:hAnsi="Arial Narrow" w:cs="Arial Narrow"/>
          <w:sz w:val="24"/>
          <w:szCs w:val="24"/>
        </w:rPr>
        <w:t xml:space="preserve">Eesti Teadusagentuur </w:t>
      </w:r>
      <w:r>
        <w:rPr>
          <w:rFonts w:ascii="Arial Narrow" w:hAnsi="Arial Narrow" w:cs="Arial Narrow"/>
          <w:sz w:val="24"/>
          <w:szCs w:val="24"/>
        </w:rPr>
        <w:t xml:space="preserve">uurimisteema täitmise edukust ja </w:t>
      </w:r>
      <w:r w:rsidRPr="00191CDB">
        <w:rPr>
          <w:rFonts w:ascii="Arial Narrow" w:hAnsi="Arial Narrow" w:cs="Arial Narrow"/>
          <w:sz w:val="24"/>
          <w:szCs w:val="24"/>
        </w:rPr>
        <w:t>tingimusliku</w:t>
      </w:r>
      <w:r>
        <w:rPr>
          <w:rFonts w:ascii="Arial Narrow" w:hAnsi="Arial Narrow" w:cs="Arial Narrow"/>
          <w:sz w:val="24"/>
          <w:szCs w:val="24"/>
        </w:rPr>
        <w:t>lt</w:t>
      </w:r>
      <w:r w:rsidRPr="00191CDB">
        <w:rPr>
          <w:rFonts w:ascii="Arial Narrow" w:hAnsi="Arial Narrow" w:cs="Arial Narrow"/>
          <w:sz w:val="24"/>
          <w:szCs w:val="24"/>
        </w:rPr>
        <w:t xml:space="preserve"> toetuse eraldamisel esitatud tingimuste täitmist.</w:t>
      </w:r>
    </w:p>
    <w:p w14:paraId="3A302B6C"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E85E2C">
        <w:rPr>
          <w:rFonts w:ascii="Arial Narrow" w:hAnsi="Arial Narrow" w:cs="Arial Narrow"/>
          <w:sz w:val="24"/>
          <w:szCs w:val="24"/>
        </w:rPr>
        <w:t xml:space="preserve">Teadus- ja arendusasutus esitab uurimisteemade lõikes lõpparuande ETISe </w:t>
      </w:r>
      <w:r>
        <w:rPr>
          <w:rFonts w:ascii="Arial Narrow" w:hAnsi="Arial Narrow" w:cs="Arial Narrow"/>
          <w:sz w:val="24"/>
          <w:szCs w:val="24"/>
        </w:rPr>
        <w:t xml:space="preserve">kaudu </w:t>
      </w:r>
      <w:r w:rsidRPr="00E85E2C">
        <w:rPr>
          <w:rFonts w:ascii="Arial Narrow" w:hAnsi="Arial Narrow" w:cs="Arial Narrow"/>
          <w:color w:val="000000"/>
          <w:sz w:val="24"/>
          <w:szCs w:val="24"/>
        </w:rPr>
        <w:t>uurimisteema finantseerimise perioodi lõppemisele järgneva aasta 31. märtsiks.</w:t>
      </w:r>
    </w:p>
    <w:p w14:paraId="64FE9FC1"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 xml:space="preserve">Uurimisteema lõpparuandes </w:t>
      </w:r>
      <w:r>
        <w:rPr>
          <w:rFonts w:ascii="Arial Narrow" w:hAnsi="Arial Narrow" w:cs="Arial Narrow"/>
          <w:sz w:val="24"/>
          <w:szCs w:val="24"/>
        </w:rPr>
        <w:t>kirjeldab asutus uurimistoetuse</w:t>
      </w:r>
      <w:r w:rsidRPr="00191CDB">
        <w:rPr>
          <w:rFonts w:ascii="Arial Narrow" w:hAnsi="Arial Narrow" w:cs="Arial Narrow"/>
          <w:sz w:val="24"/>
          <w:szCs w:val="24"/>
        </w:rPr>
        <w:t xml:space="preserve"> taotlus</w:t>
      </w:r>
      <w:r>
        <w:rPr>
          <w:rFonts w:ascii="Arial Narrow" w:hAnsi="Arial Narrow" w:cs="Arial Narrow"/>
          <w:sz w:val="24"/>
          <w:szCs w:val="24"/>
        </w:rPr>
        <w:t>(t)</w:t>
      </w:r>
      <w:r w:rsidRPr="00191CDB">
        <w:rPr>
          <w:rFonts w:ascii="Arial Narrow" w:hAnsi="Arial Narrow" w:cs="Arial Narrow"/>
          <w:sz w:val="24"/>
          <w:szCs w:val="24"/>
        </w:rPr>
        <w:t>es</w:t>
      </w:r>
      <w:r>
        <w:rPr>
          <w:rFonts w:ascii="Arial Narrow" w:hAnsi="Arial Narrow" w:cs="Arial Narrow"/>
          <w:sz w:val="24"/>
          <w:szCs w:val="24"/>
        </w:rPr>
        <w:t xml:space="preserve"> </w:t>
      </w:r>
      <w:r w:rsidRPr="00191CDB">
        <w:rPr>
          <w:rFonts w:ascii="Arial Narrow" w:hAnsi="Arial Narrow" w:cs="Arial Narrow"/>
          <w:sz w:val="24"/>
          <w:szCs w:val="24"/>
        </w:rPr>
        <w:t>esitatud eesmärkide saavuta</w:t>
      </w:r>
      <w:r>
        <w:rPr>
          <w:rFonts w:ascii="Arial Narrow" w:hAnsi="Arial Narrow" w:cs="Arial Narrow"/>
          <w:sz w:val="24"/>
          <w:szCs w:val="24"/>
        </w:rPr>
        <w:t>mist</w:t>
      </w:r>
      <w:r w:rsidRPr="00191CDB">
        <w:rPr>
          <w:rFonts w:ascii="Arial Narrow" w:hAnsi="Arial Narrow" w:cs="Arial Narrow"/>
          <w:sz w:val="24"/>
          <w:szCs w:val="24"/>
        </w:rPr>
        <w:t>;</w:t>
      </w:r>
      <w:r>
        <w:rPr>
          <w:rFonts w:ascii="Arial Narrow" w:hAnsi="Arial Narrow" w:cs="Arial Narrow"/>
          <w:sz w:val="24"/>
          <w:szCs w:val="24"/>
        </w:rPr>
        <w:t xml:space="preserve"> nende</w:t>
      </w:r>
      <w:r w:rsidRPr="00191CDB">
        <w:rPr>
          <w:rFonts w:ascii="Arial Narrow" w:hAnsi="Arial Narrow" w:cs="Arial Narrow"/>
          <w:sz w:val="24"/>
          <w:szCs w:val="24"/>
        </w:rPr>
        <w:t xml:space="preserve"> täitmiseks kasutada </w:t>
      </w:r>
      <w:r>
        <w:rPr>
          <w:rFonts w:ascii="Arial Narrow" w:hAnsi="Arial Narrow" w:cs="Arial Narrow"/>
          <w:sz w:val="24"/>
          <w:szCs w:val="24"/>
        </w:rPr>
        <w:t xml:space="preserve">olnud </w:t>
      </w:r>
      <w:r w:rsidRPr="00191CDB">
        <w:rPr>
          <w:rFonts w:ascii="Arial Narrow" w:hAnsi="Arial Narrow" w:cs="Arial Narrow"/>
          <w:sz w:val="24"/>
          <w:szCs w:val="24"/>
        </w:rPr>
        <w:t>töökohtade arv</w:t>
      </w:r>
      <w:r>
        <w:rPr>
          <w:rFonts w:ascii="Arial Narrow" w:hAnsi="Arial Narrow" w:cs="Arial Narrow"/>
          <w:sz w:val="24"/>
          <w:szCs w:val="24"/>
        </w:rPr>
        <w:t>u</w:t>
      </w:r>
      <w:r w:rsidRPr="00191CDB">
        <w:rPr>
          <w:rFonts w:ascii="Arial Narrow" w:hAnsi="Arial Narrow" w:cs="Arial Narrow"/>
          <w:sz w:val="24"/>
          <w:szCs w:val="24"/>
        </w:rPr>
        <w:t xml:space="preserve"> ja struktuur</w:t>
      </w:r>
      <w:r>
        <w:rPr>
          <w:rFonts w:ascii="Arial Narrow" w:hAnsi="Arial Narrow" w:cs="Arial Narrow"/>
          <w:sz w:val="24"/>
          <w:szCs w:val="24"/>
        </w:rPr>
        <w:t>i</w:t>
      </w:r>
      <w:r w:rsidRPr="00191CDB">
        <w:rPr>
          <w:rFonts w:ascii="Arial Narrow" w:hAnsi="Arial Narrow" w:cs="Arial Narrow"/>
          <w:sz w:val="24"/>
          <w:szCs w:val="24"/>
        </w:rPr>
        <w:t>;</w:t>
      </w:r>
      <w:r>
        <w:rPr>
          <w:rFonts w:ascii="Arial Narrow" w:hAnsi="Arial Narrow" w:cs="Arial Narrow"/>
          <w:sz w:val="24"/>
          <w:szCs w:val="24"/>
        </w:rPr>
        <w:t xml:space="preserve"> nendega</w:t>
      </w:r>
      <w:r w:rsidRPr="00191CDB">
        <w:rPr>
          <w:rFonts w:ascii="Arial Narrow" w:hAnsi="Arial Narrow" w:cs="Arial Narrow"/>
          <w:sz w:val="24"/>
          <w:szCs w:val="24"/>
        </w:rPr>
        <w:t xml:space="preserve"> s</w:t>
      </w:r>
      <w:r>
        <w:rPr>
          <w:rFonts w:ascii="Arial Narrow" w:hAnsi="Arial Narrow" w:cs="Arial Narrow"/>
          <w:sz w:val="24"/>
          <w:szCs w:val="24"/>
        </w:rPr>
        <w:t xml:space="preserve">eotud </w:t>
      </w:r>
      <w:proofErr w:type="spellStart"/>
      <w:r>
        <w:rPr>
          <w:rFonts w:ascii="Arial Narrow" w:hAnsi="Arial Narrow" w:cs="Arial Narrow"/>
          <w:sz w:val="24"/>
          <w:szCs w:val="24"/>
        </w:rPr>
        <w:t>taristu</w:t>
      </w:r>
      <w:proofErr w:type="spellEnd"/>
      <w:r>
        <w:rPr>
          <w:rFonts w:ascii="Arial Narrow" w:hAnsi="Arial Narrow" w:cs="Arial Narrow"/>
          <w:sz w:val="24"/>
          <w:szCs w:val="24"/>
        </w:rPr>
        <w:t xml:space="preserve"> olemasolu</w:t>
      </w:r>
      <w:r w:rsidRPr="00191CDB">
        <w:rPr>
          <w:rFonts w:ascii="Arial Narrow" w:hAnsi="Arial Narrow" w:cs="Arial Narrow"/>
          <w:sz w:val="24"/>
          <w:szCs w:val="24"/>
        </w:rPr>
        <w:t xml:space="preserve"> </w:t>
      </w:r>
      <w:r>
        <w:rPr>
          <w:rFonts w:ascii="Arial Narrow" w:hAnsi="Arial Narrow" w:cs="Arial Narrow"/>
          <w:sz w:val="24"/>
          <w:szCs w:val="24"/>
        </w:rPr>
        <w:t>(</w:t>
      </w:r>
      <w:r w:rsidRPr="00191CDB">
        <w:rPr>
          <w:rFonts w:ascii="Arial Narrow" w:hAnsi="Arial Narrow" w:cs="Arial Narrow"/>
          <w:sz w:val="24"/>
          <w:szCs w:val="24"/>
        </w:rPr>
        <w:t xml:space="preserve">sealhulgas </w:t>
      </w:r>
      <w:proofErr w:type="spellStart"/>
      <w:r w:rsidRPr="00191CDB">
        <w:rPr>
          <w:rFonts w:ascii="Arial Narrow" w:hAnsi="Arial Narrow" w:cs="Arial Narrow"/>
          <w:sz w:val="24"/>
          <w:szCs w:val="24"/>
        </w:rPr>
        <w:t>uurimisteema</w:t>
      </w:r>
      <w:r>
        <w:rPr>
          <w:rFonts w:ascii="Arial Narrow" w:hAnsi="Arial Narrow" w:cs="Arial Narrow"/>
          <w:sz w:val="24"/>
          <w:szCs w:val="24"/>
        </w:rPr>
        <w:t>(de</w:t>
      </w:r>
      <w:proofErr w:type="spellEnd"/>
      <w:r>
        <w:rPr>
          <w:rFonts w:ascii="Arial Narrow" w:hAnsi="Arial Narrow" w:cs="Arial Narrow"/>
          <w:sz w:val="24"/>
          <w:szCs w:val="24"/>
        </w:rPr>
        <w:t>)</w:t>
      </w:r>
      <w:r w:rsidRPr="00191CDB">
        <w:rPr>
          <w:rFonts w:ascii="Arial Narrow" w:hAnsi="Arial Narrow" w:cs="Arial Narrow"/>
          <w:sz w:val="24"/>
          <w:szCs w:val="24"/>
        </w:rPr>
        <w:t xml:space="preserve"> vahenditest selle täiendami</w:t>
      </w:r>
      <w:r>
        <w:rPr>
          <w:rFonts w:ascii="Arial Narrow" w:hAnsi="Arial Narrow" w:cs="Arial Narrow"/>
          <w:sz w:val="24"/>
          <w:szCs w:val="24"/>
        </w:rPr>
        <w:t>s</w:t>
      </w:r>
      <w:r w:rsidRPr="00191CDB">
        <w:rPr>
          <w:rFonts w:ascii="Arial Narrow" w:hAnsi="Arial Narrow" w:cs="Arial Narrow"/>
          <w:sz w:val="24"/>
          <w:szCs w:val="24"/>
        </w:rPr>
        <w:t>e, selle kasutami</w:t>
      </w:r>
      <w:r>
        <w:rPr>
          <w:rFonts w:ascii="Arial Narrow" w:hAnsi="Arial Narrow" w:cs="Arial Narrow"/>
          <w:sz w:val="24"/>
          <w:szCs w:val="24"/>
        </w:rPr>
        <w:t>s</w:t>
      </w:r>
      <w:r w:rsidRPr="00191CDB">
        <w:rPr>
          <w:rFonts w:ascii="Arial Narrow" w:hAnsi="Arial Narrow" w:cs="Arial Narrow"/>
          <w:sz w:val="24"/>
          <w:szCs w:val="24"/>
        </w:rPr>
        <w:t>e finantseeritava uurimisteema täitmisel ning selle</w:t>
      </w:r>
      <w:r>
        <w:rPr>
          <w:rFonts w:ascii="Arial Narrow" w:hAnsi="Arial Narrow" w:cs="Arial Narrow"/>
          <w:sz w:val="24"/>
          <w:szCs w:val="24"/>
        </w:rPr>
        <w:t>ga väljaspool</w:t>
      </w:r>
      <w:r w:rsidRPr="00191CDB">
        <w:rPr>
          <w:rFonts w:ascii="Arial Narrow" w:hAnsi="Arial Narrow" w:cs="Arial Narrow"/>
          <w:sz w:val="24"/>
          <w:szCs w:val="24"/>
        </w:rPr>
        <w:t xml:space="preserve"> uurimisteema</w:t>
      </w:r>
      <w:r>
        <w:rPr>
          <w:rFonts w:ascii="Arial Narrow" w:hAnsi="Arial Narrow" w:cs="Arial Narrow"/>
          <w:sz w:val="24"/>
          <w:szCs w:val="24"/>
        </w:rPr>
        <w:t xml:space="preserve">t osutatava teenuse mahu) ning </w:t>
      </w:r>
      <w:r w:rsidRPr="00191CDB">
        <w:rPr>
          <w:rFonts w:ascii="Arial Narrow" w:hAnsi="Arial Narrow" w:cs="Arial Narrow"/>
          <w:sz w:val="24"/>
          <w:szCs w:val="24"/>
        </w:rPr>
        <w:t>juhul</w:t>
      </w:r>
      <w:r>
        <w:rPr>
          <w:rFonts w:ascii="Arial Narrow" w:hAnsi="Arial Narrow" w:cs="Arial Narrow"/>
          <w:sz w:val="24"/>
          <w:szCs w:val="24"/>
        </w:rPr>
        <w:t>,</w:t>
      </w:r>
      <w:r w:rsidRPr="00191CDB">
        <w:rPr>
          <w:rFonts w:ascii="Arial Narrow" w:hAnsi="Arial Narrow" w:cs="Arial Narrow"/>
          <w:sz w:val="24"/>
          <w:szCs w:val="24"/>
        </w:rPr>
        <w:t xml:space="preserve"> kui </w:t>
      </w:r>
      <w:r>
        <w:rPr>
          <w:rFonts w:ascii="Arial Narrow" w:hAnsi="Arial Narrow" w:cs="Arial Narrow"/>
          <w:sz w:val="24"/>
          <w:szCs w:val="24"/>
        </w:rPr>
        <w:t xml:space="preserve">uurimisteema esialgne uurimistoetuse </w:t>
      </w:r>
      <w:r w:rsidRPr="00DC4976">
        <w:rPr>
          <w:rFonts w:ascii="Arial Narrow" w:hAnsi="Arial Narrow" w:cs="Arial Narrow"/>
          <w:sz w:val="24"/>
          <w:szCs w:val="24"/>
        </w:rPr>
        <w:t>taotlus</w:t>
      </w:r>
      <w:r w:rsidRPr="00191CDB">
        <w:rPr>
          <w:rFonts w:ascii="Arial Narrow" w:hAnsi="Arial Narrow" w:cs="Arial Narrow"/>
          <w:sz w:val="24"/>
          <w:szCs w:val="24"/>
        </w:rPr>
        <w:t xml:space="preserve"> on </w:t>
      </w:r>
      <w:r>
        <w:rPr>
          <w:rFonts w:ascii="Arial Narrow" w:hAnsi="Arial Narrow" w:cs="Arial Narrow"/>
          <w:sz w:val="24"/>
          <w:szCs w:val="24"/>
        </w:rPr>
        <w:t xml:space="preserve">olnud </w:t>
      </w:r>
      <w:r w:rsidRPr="00191CDB">
        <w:rPr>
          <w:rFonts w:ascii="Arial Narrow" w:hAnsi="Arial Narrow" w:cs="Arial Narrow"/>
          <w:sz w:val="24"/>
          <w:szCs w:val="24"/>
        </w:rPr>
        <w:t>seotud toetatav</w:t>
      </w:r>
      <w:r>
        <w:rPr>
          <w:rFonts w:ascii="Arial Narrow" w:hAnsi="Arial Narrow" w:cs="Arial Narrow"/>
          <w:sz w:val="24"/>
          <w:szCs w:val="24"/>
        </w:rPr>
        <w:t>a</w:t>
      </w:r>
      <w:r w:rsidRPr="00191CDB">
        <w:rPr>
          <w:rFonts w:ascii="Arial Narrow" w:hAnsi="Arial Narrow" w:cs="Arial Narrow"/>
          <w:sz w:val="24"/>
          <w:szCs w:val="24"/>
        </w:rPr>
        <w:t xml:space="preserve"> </w:t>
      </w:r>
      <w:proofErr w:type="spellStart"/>
      <w:r w:rsidRPr="00191CDB">
        <w:rPr>
          <w:rFonts w:ascii="Arial Narrow" w:hAnsi="Arial Narrow" w:cs="Arial Narrow"/>
          <w:sz w:val="24"/>
          <w:szCs w:val="24"/>
        </w:rPr>
        <w:t>tuumik</w:t>
      </w:r>
      <w:r>
        <w:rPr>
          <w:rFonts w:ascii="Arial Narrow" w:hAnsi="Arial Narrow" w:cs="Arial Narrow"/>
          <w:sz w:val="24"/>
          <w:szCs w:val="24"/>
        </w:rPr>
        <w:t>taristuga</w:t>
      </w:r>
      <w:proofErr w:type="spellEnd"/>
      <w:r w:rsidRPr="00191CDB">
        <w:rPr>
          <w:rFonts w:ascii="Arial Narrow" w:hAnsi="Arial Narrow" w:cs="Arial Narrow"/>
          <w:sz w:val="24"/>
          <w:szCs w:val="24"/>
        </w:rPr>
        <w:t xml:space="preserve">, selle kasutamise tingimused ja andmed </w:t>
      </w:r>
      <w:r>
        <w:rPr>
          <w:rFonts w:ascii="Arial Narrow" w:hAnsi="Arial Narrow" w:cs="Arial Narrow"/>
          <w:sz w:val="24"/>
          <w:szCs w:val="24"/>
        </w:rPr>
        <w:t xml:space="preserve">selle </w:t>
      </w:r>
      <w:r w:rsidRPr="00191CDB">
        <w:rPr>
          <w:rFonts w:ascii="Arial Narrow" w:hAnsi="Arial Narrow" w:cs="Arial Narrow"/>
          <w:sz w:val="24"/>
          <w:szCs w:val="24"/>
        </w:rPr>
        <w:t>kasutamise kohta.</w:t>
      </w:r>
      <w:r>
        <w:rPr>
          <w:rFonts w:ascii="Arial Narrow" w:hAnsi="Arial Narrow" w:cs="Arial Narrow"/>
          <w:sz w:val="24"/>
          <w:szCs w:val="24"/>
        </w:rPr>
        <w:t xml:space="preserve"> Taotleja peab arvestama, et nii vahearuannet kui lõpparuande esitamine on uurimistoetuse saamisega kaasnev kohustus. </w:t>
      </w:r>
    </w:p>
    <w:p w14:paraId="1743A0EF"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Et lõpparuande esitamine ei jääks üksnes formaalsuseks, annab Eesti Teadusagentuur lõpparuandest lähtudes uurimisteema täitmisele hinnangu. Hinnang avalikustatakse. </w:t>
      </w:r>
    </w:p>
    <w:p w14:paraId="1881A0EE" w14:textId="77777777" w:rsidR="003E15F0" w:rsidRPr="00191CDB" w:rsidRDefault="003E15F0" w:rsidP="003E15F0">
      <w:pPr>
        <w:autoSpaceDE w:val="0"/>
        <w:autoSpaceDN w:val="0"/>
        <w:adjustRightInd w:val="0"/>
        <w:spacing w:after="0" w:line="240" w:lineRule="auto"/>
        <w:ind w:left="360"/>
        <w:rPr>
          <w:rFonts w:ascii="Arial Narrow" w:hAnsi="Arial Narrow" w:cs="Arial Narrow"/>
          <w:sz w:val="24"/>
          <w:szCs w:val="24"/>
        </w:rPr>
      </w:pPr>
    </w:p>
    <w:p w14:paraId="40079577" w14:textId="77777777" w:rsidR="003E15F0" w:rsidRPr="00721C30" w:rsidRDefault="003E15F0" w:rsidP="003E15F0">
      <w:pPr>
        <w:autoSpaceDE w:val="0"/>
        <w:autoSpaceDN w:val="0"/>
        <w:adjustRightInd w:val="0"/>
        <w:spacing w:after="0" w:line="240" w:lineRule="auto"/>
        <w:jc w:val="both"/>
        <w:rPr>
          <w:rFonts w:ascii="Arial Narrow" w:hAnsi="Arial Narrow" w:cs="Arial Narrow"/>
          <w:sz w:val="24"/>
          <w:szCs w:val="24"/>
        </w:rPr>
      </w:pPr>
      <w:r w:rsidRPr="00115E7F">
        <w:rPr>
          <w:rFonts w:ascii="Arial Narrow" w:hAnsi="Arial Narrow" w:cs="Arial Narrow"/>
          <w:b/>
          <w:sz w:val="24"/>
          <w:szCs w:val="24"/>
        </w:rPr>
        <w:t>Eelnõu § 15</w:t>
      </w:r>
      <w:r w:rsidRPr="00115E7F">
        <w:rPr>
          <w:rFonts w:ascii="Arial Narrow" w:hAnsi="Arial Narrow" w:cs="Arial Narrow"/>
          <w:sz w:val="24"/>
          <w:szCs w:val="24"/>
        </w:rPr>
        <w:t xml:space="preserve"> – institutsionaalse uurimistoetuse definitsioon eelnõu § 2 punktis 1 toodud kujul jõustub TAKSis aastal 2014. Aastal 2012 ei kaeta institutsionaalse uurimistoetuse sees </w:t>
      </w:r>
      <w:r>
        <w:rPr>
          <w:rFonts w:ascii="Arial Narrow" w:hAnsi="Arial Narrow" w:cs="Arial Narrow"/>
          <w:sz w:val="24"/>
          <w:szCs w:val="24"/>
        </w:rPr>
        <w:t>taristu</w:t>
      </w:r>
      <w:r w:rsidRPr="00115E7F">
        <w:rPr>
          <w:rFonts w:ascii="Arial Narrow" w:hAnsi="Arial Narrow" w:cs="Arial Narrow"/>
          <w:sz w:val="24"/>
          <w:szCs w:val="24"/>
        </w:rPr>
        <w:t xml:space="preserve"> kulusid. Alates 2013 kaetakse institutsionaalsest uurimistoetusest </w:t>
      </w:r>
      <w:proofErr w:type="spellStart"/>
      <w:r>
        <w:rPr>
          <w:rFonts w:ascii="Arial Narrow" w:hAnsi="Arial Narrow" w:cs="Arial Narrow"/>
          <w:sz w:val="24"/>
          <w:szCs w:val="24"/>
        </w:rPr>
        <w:t>taristu</w:t>
      </w:r>
      <w:proofErr w:type="spellEnd"/>
      <w:r w:rsidRPr="00115E7F">
        <w:rPr>
          <w:rFonts w:ascii="Arial Narrow" w:hAnsi="Arial Narrow" w:cs="Arial Narrow"/>
          <w:sz w:val="24"/>
          <w:szCs w:val="24"/>
        </w:rPr>
        <w:t xml:space="preserve"> (sh </w:t>
      </w:r>
      <w:proofErr w:type="spellStart"/>
      <w:r w:rsidRPr="00115E7F">
        <w:rPr>
          <w:rFonts w:ascii="Arial Narrow" w:hAnsi="Arial Narrow" w:cs="Arial Narrow"/>
          <w:sz w:val="24"/>
          <w:szCs w:val="24"/>
        </w:rPr>
        <w:t>tuumik</w:t>
      </w:r>
      <w:r>
        <w:rPr>
          <w:rFonts w:ascii="Arial Narrow" w:hAnsi="Arial Narrow" w:cs="Arial Narrow"/>
          <w:sz w:val="24"/>
          <w:szCs w:val="24"/>
        </w:rPr>
        <w:t>taristu</w:t>
      </w:r>
      <w:proofErr w:type="spellEnd"/>
      <w:r w:rsidRPr="00115E7F">
        <w:rPr>
          <w:rFonts w:ascii="Arial Narrow" w:hAnsi="Arial Narrow" w:cs="Arial Narrow"/>
          <w:sz w:val="24"/>
          <w:szCs w:val="24"/>
        </w:rPr>
        <w:t xml:space="preserve">) ülalpidamise kulusid ja alates 2014 ka </w:t>
      </w:r>
      <w:r>
        <w:rPr>
          <w:rFonts w:ascii="Arial Narrow" w:hAnsi="Arial Narrow" w:cs="Arial Narrow"/>
          <w:sz w:val="24"/>
          <w:szCs w:val="24"/>
        </w:rPr>
        <w:t>taristu</w:t>
      </w:r>
      <w:r w:rsidRPr="00115E7F">
        <w:rPr>
          <w:rFonts w:ascii="Arial Narrow" w:hAnsi="Arial Narrow" w:cs="Arial Narrow"/>
          <w:sz w:val="24"/>
          <w:szCs w:val="24"/>
        </w:rPr>
        <w:t xml:space="preserve"> täiendamise kulusid.</w:t>
      </w:r>
      <w:r>
        <w:rPr>
          <w:rFonts w:ascii="Arial Narrow" w:hAnsi="Arial Narrow" w:cs="Arial Narrow"/>
          <w:sz w:val="24"/>
          <w:szCs w:val="24"/>
        </w:rPr>
        <w:t xml:space="preserve"> </w:t>
      </w:r>
    </w:p>
    <w:p w14:paraId="7DFDC93F"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0C1E7FFC" w14:textId="77777777" w:rsidR="003E15F0" w:rsidRPr="00AE542F" w:rsidRDefault="003E15F0" w:rsidP="003E15F0">
      <w:pPr>
        <w:autoSpaceDE w:val="0"/>
        <w:autoSpaceDN w:val="0"/>
        <w:adjustRightInd w:val="0"/>
        <w:spacing w:after="0" w:line="240" w:lineRule="auto"/>
        <w:jc w:val="both"/>
        <w:rPr>
          <w:rFonts w:ascii="Arial Narrow" w:hAnsi="Arial Narrow" w:cs="Arial Narrow"/>
          <w:b/>
          <w:sz w:val="24"/>
          <w:szCs w:val="24"/>
        </w:rPr>
      </w:pPr>
      <w:r w:rsidRPr="00AE542F">
        <w:rPr>
          <w:rFonts w:ascii="Arial Narrow" w:hAnsi="Arial Narrow" w:cs="Arial Narrow"/>
          <w:b/>
          <w:sz w:val="24"/>
          <w:szCs w:val="24"/>
        </w:rPr>
        <w:t xml:space="preserve">Eelnõu § 16 </w:t>
      </w:r>
    </w:p>
    <w:p w14:paraId="09209109"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9C359B">
        <w:rPr>
          <w:rFonts w:ascii="Arial Narrow" w:hAnsi="Arial Narrow" w:cs="Arial Narrow"/>
          <w:b/>
          <w:sz w:val="24"/>
          <w:szCs w:val="24"/>
        </w:rPr>
        <w:t>Lõige 1</w:t>
      </w:r>
      <w:r>
        <w:rPr>
          <w:rFonts w:ascii="Arial Narrow" w:hAnsi="Arial Narrow" w:cs="Arial Narrow"/>
          <w:sz w:val="24"/>
          <w:szCs w:val="24"/>
        </w:rPr>
        <w:t xml:space="preserve"> – Eesti Teadusagentuur alustab tegevust 2012. aasta 1. märtsil. Seetõttu on uurimistoetuse taotluste esitamise kuupäevad 2012. aastal nihutatud võrreldes järgnevate aastatega ajaliselt kuu võrra hilisemaks.</w:t>
      </w:r>
    </w:p>
    <w:p w14:paraId="4168B95F"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9C359B">
        <w:rPr>
          <w:rFonts w:ascii="Arial Narrow" w:hAnsi="Arial Narrow" w:cs="Arial Narrow"/>
          <w:b/>
          <w:sz w:val="24"/>
          <w:szCs w:val="24"/>
        </w:rPr>
        <w:t>Lõige 2</w:t>
      </w:r>
      <w:r>
        <w:rPr>
          <w:rFonts w:ascii="Arial Narrow" w:hAnsi="Arial Narrow" w:cs="Arial Narrow"/>
          <w:sz w:val="24"/>
          <w:szCs w:val="24"/>
        </w:rPr>
        <w:t xml:space="preserve"> – </w:t>
      </w:r>
      <w:r w:rsidRPr="00721C30">
        <w:rPr>
          <w:rFonts w:ascii="Arial Narrow" w:hAnsi="Arial Narrow" w:cs="Arial Narrow"/>
          <w:sz w:val="24"/>
          <w:szCs w:val="24"/>
        </w:rPr>
        <w:t>eelnõus sätestatakse üleminek praeguselt teadus- ja arendusasutuste teadustööde sihtfinantseerimise süsteemilt institutsionaalse uurimistoetuse süsteemile.</w:t>
      </w:r>
      <w:r>
        <w:rPr>
          <w:rFonts w:ascii="Arial Narrow" w:hAnsi="Arial Narrow" w:cs="Arial Narrow"/>
          <w:sz w:val="24"/>
          <w:szCs w:val="24"/>
        </w:rPr>
        <w:t xml:space="preserve"> Nagu TAKSis sätestatud, kehtivad</w:t>
      </w:r>
      <w:r w:rsidRPr="00721C30">
        <w:rPr>
          <w:rFonts w:ascii="Arial Narrow" w:hAnsi="Arial Narrow" w:cs="Arial Narrow"/>
          <w:sz w:val="24"/>
          <w:szCs w:val="24"/>
        </w:rPr>
        <w:t xml:space="preserve"> </w:t>
      </w:r>
      <w:r>
        <w:rPr>
          <w:rFonts w:ascii="Arial Narrow" w:hAnsi="Arial Narrow" w:cs="Arial Narrow"/>
          <w:sz w:val="24"/>
          <w:szCs w:val="24"/>
        </w:rPr>
        <w:t>k</w:t>
      </w:r>
      <w:r w:rsidRPr="00721C30">
        <w:rPr>
          <w:rFonts w:ascii="Arial Narrow" w:hAnsi="Arial Narrow" w:cs="Arial Narrow"/>
          <w:sz w:val="24"/>
          <w:szCs w:val="24"/>
        </w:rPr>
        <w:t xml:space="preserve">õik enne muudatuste jõustumist </w:t>
      </w:r>
      <w:r>
        <w:rPr>
          <w:rFonts w:ascii="Arial Narrow" w:hAnsi="Arial Narrow" w:cs="Arial Narrow"/>
          <w:sz w:val="24"/>
          <w:szCs w:val="24"/>
        </w:rPr>
        <w:t>tehtud</w:t>
      </w:r>
      <w:r w:rsidRPr="00721C30">
        <w:rPr>
          <w:rFonts w:ascii="Arial Narrow" w:hAnsi="Arial Narrow" w:cs="Arial Narrow"/>
          <w:sz w:val="24"/>
          <w:szCs w:val="24"/>
        </w:rPr>
        <w:t xml:space="preserve"> sihtfinantseerimise otsused kuni nende tähtaja lõpuni. </w:t>
      </w:r>
    </w:p>
    <w:p w14:paraId="699C46B4"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9C359B">
        <w:rPr>
          <w:rFonts w:ascii="Arial Narrow" w:hAnsi="Arial Narrow" w:cs="Arial Narrow"/>
          <w:b/>
          <w:sz w:val="24"/>
          <w:szCs w:val="24"/>
        </w:rPr>
        <w:t>Lõige 3</w:t>
      </w:r>
      <w:r>
        <w:rPr>
          <w:rFonts w:ascii="Arial Narrow" w:hAnsi="Arial Narrow" w:cs="Arial Narrow"/>
          <w:sz w:val="24"/>
          <w:szCs w:val="24"/>
        </w:rPr>
        <w:t xml:space="preserve"> – sihtfinantseerimise jätkutaotluste menetlemisega tegeleb loodav Eesti Teadusagentuur, aga kohaldatakse seni sihtfinantseerimisele kehtestatud reegleid. </w:t>
      </w:r>
      <w:r w:rsidRPr="00721C30">
        <w:rPr>
          <w:rFonts w:ascii="Arial Narrow" w:hAnsi="Arial Narrow" w:cs="Arial Narrow"/>
          <w:sz w:val="24"/>
          <w:szCs w:val="24"/>
        </w:rPr>
        <w:t xml:space="preserve">Pärast poole sihtfinantseerimise taotluses näidatud perioodi möödumist toimub vahehindamine ning pärast riigieelarvest finantseerimise lõppu lõplik tulemuslikkuse hindamine. </w:t>
      </w:r>
      <w:r>
        <w:rPr>
          <w:rFonts w:ascii="Arial Narrow" w:hAnsi="Arial Narrow" w:cs="Arial Narrow"/>
          <w:sz w:val="24"/>
          <w:szCs w:val="24"/>
        </w:rPr>
        <w:t>E</w:t>
      </w:r>
      <w:r w:rsidRPr="00721C30">
        <w:rPr>
          <w:rFonts w:ascii="Arial Narrow" w:hAnsi="Arial Narrow" w:cs="Arial Narrow"/>
          <w:sz w:val="24"/>
          <w:szCs w:val="24"/>
        </w:rPr>
        <w:t>nne 2012. aasta 1. märtsi avatud sihtfin</w:t>
      </w:r>
      <w:r>
        <w:rPr>
          <w:rFonts w:ascii="Arial Narrow" w:hAnsi="Arial Narrow" w:cs="Arial Narrow"/>
          <w:sz w:val="24"/>
          <w:szCs w:val="24"/>
        </w:rPr>
        <w:t xml:space="preserve">antseeritavat teadusteemat </w:t>
      </w:r>
      <w:r>
        <w:rPr>
          <w:rFonts w:ascii="Arial Narrow" w:hAnsi="Arial Narrow" w:cs="Arial Narrow"/>
          <w:sz w:val="24"/>
          <w:szCs w:val="24"/>
        </w:rPr>
        <w:lastRenderedPageBreak/>
        <w:t>finantseeritakse</w:t>
      </w:r>
      <w:r w:rsidRPr="00721C30">
        <w:rPr>
          <w:rFonts w:ascii="Arial Narrow" w:hAnsi="Arial Narrow" w:cs="Arial Narrow"/>
          <w:sz w:val="24"/>
          <w:szCs w:val="24"/>
        </w:rPr>
        <w:t xml:space="preserve"> avamise ajal kehtinud tingimustel ja korras kuni otsuses määratud sihtfinantseerimise perioodi lõpuni. Samuti </w:t>
      </w:r>
      <w:r>
        <w:rPr>
          <w:rFonts w:ascii="Arial Narrow" w:hAnsi="Arial Narrow" w:cs="Arial Narrow"/>
          <w:sz w:val="24"/>
          <w:szCs w:val="24"/>
        </w:rPr>
        <w:t>on</w:t>
      </w:r>
      <w:r w:rsidRPr="00721C30">
        <w:rPr>
          <w:rFonts w:ascii="Arial Narrow" w:hAnsi="Arial Narrow" w:cs="Arial Narrow"/>
          <w:sz w:val="24"/>
          <w:szCs w:val="24"/>
        </w:rPr>
        <w:t xml:space="preserve"> sellise sihtfinantseeritava teadus</w:t>
      </w:r>
      <w:r>
        <w:rPr>
          <w:rFonts w:ascii="Arial Narrow" w:hAnsi="Arial Narrow" w:cs="Arial Narrow"/>
          <w:sz w:val="24"/>
          <w:szCs w:val="24"/>
        </w:rPr>
        <w:t>teema tulemuste hindamise</w:t>
      </w:r>
      <w:r w:rsidRPr="00721C30">
        <w:rPr>
          <w:rFonts w:ascii="Arial Narrow" w:hAnsi="Arial Narrow" w:cs="Arial Narrow"/>
          <w:sz w:val="24"/>
          <w:szCs w:val="24"/>
        </w:rPr>
        <w:t xml:space="preserve"> aluseks teema avamise ajal kehtinud tingimused ja kord.</w:t>
      </w:r>
      <w:r>
        <w:rPr>
          <w:rFonts w:ascii="Arial Narrow" w:hAnsi="Arial Narrow" w:cs="Arial Narrow"/>
          <w:sz w:val="24"/>
          <w:szCs w:val="24"/>
        </w:rPr>
        <w:t xml:space="preserve"> Analoogiliselt jätkas 2009. aastal Eesti Kõrghariduse Kvaliteediagentuur selleks ajaks tegevuse lõpetanud Kõrghariduse Hindamise Nõukogu poolelijäänud menetlusi. </w:t>
      </w:r>
    </w:p>
    <w:p w14:paraId="2B515563"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414FF2">
        <w:rPr>
          <w:rFonts w:ascii="Arial Narrow" w:hAnsi="Arial Narrow" w:cs="Arial Narrow"/>
          <w:b/>
          <w:sz w:val="24"/>
          <w:szCs w:val="24"/>
        </w:rPr>
        <w:t>Lõige 4</w:t>
      </w:r>
      <w:r>
        <w:rPr>
          <w:rFonts w:ascii="Arial Narrow" w:hAnsi="Arial Narrow" w:cs="Arial Narrow"/>
          <w:sz w:val="24"/>
          <w:szCs w:val="24"/>
        </w:rPr>
        <w:t xml:space="preserve"> – hindamisnõukogu liikme uurimistoetuse maht lähtub üldreeglina tema hindamisnõukogu liikmeks saamisele eelnenud uurimistoetuse mahust. Hindamisnõukogu esimese koosseisu liikmete uurimisteemadele ei saa olla käesoleva määruse alusel eraldatud uurimistoetust. Seetõttu on sätestatud, et uurimistoetuse eraldamine loetakse selles kontekstis sihtfinantseeringuga samaväärseks. </w:t>
      </w:r>
    </w:p>
    <w:p w14:paraId="6A458351"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07CB97CA"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513AFB">
        <w:rPr>
          <w:rFonts w:ascii="Arial Narrow" w:hAnsi="Arial Narrow" w:cs="Arial Narrow"/>
          <w:b/>
          <w:sz w:val="24"/>
          <w:szCs w:val="24"/>
        </w:rPr>
        <w:t>Eelnõu § 1</w:t>
      </w:r>
      <w:r>
        <w:rPr>
          <w:rFonts w:ascii="Arial Narrow" w:hAnsi="Arial Narrow" w:cs="Arial Narrow"/>
          <w:b/>
          <w:sz w:val="24"/>
          <w:szCs w:val="24"/>
        </w:rPr>
        <w:t>7</w:t>
      </w:r>
      <w:r>
        <w:rPr>
          <w:rFonts w:ascii="Arial Narrow" w:hAnsi="Arial Narrow" w:cs="Arial Narrow"/>
          <w:sz w:val="24"/>
          <w:szCs w:val="24"/>
        </w:rPr>
        <w:t xml:space="preserve"> – et TAKSis jõustub institutsionaalse uurimistoetuse määruse andmiseks vajalik volitusnorm 01.03.2012, on sama kuupäev eelnõus märgitud määruse jõustumisajaks. </w:t>
      </w:r>
    </w:p>
    <w:p w14:paraId="288AE04C" w14:textId="77777777" w:rsidR="003E15F0" w:rsidRPr="00414FF2"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Vastavalt sellele, kuidas jõustub TAKSis institutsionaalse uurimistoetuse definitsioon, jõustuvad eelnõu kohaselt </w:t>
      </w:r>
      <w:proofErr w:type="spellStart"/>
      <w:r>
        <w:rPr>
          <w:rFonts w:ascii="Arial Narrow" w:hAnsi="Arial Narrow" w:cs="Arial Narrow"/>
          <w:sz w:val="24"/>
          <w:szCs w:val="24"/>
        </w:rPr>
        <w:t>taristu</w:t>
      </w:r>
      <w:proofErr w:type="spellEnd"/>
      <w:r>
        <w:rPr>
          <w:rFonts w:ascii="Arial Narrow" w:hAnsi="Arial Narrow" w:cs="Arial Narrow"/>
          <w:sz w:val="24"/>
          <w:szCs w:val="24"/>
        </w:rPr>
        <w:t xml:space="preserve">, sealhulgas </w:t>
      </w:r>
      <w:proofErr w:type="spellStart"/>
      <w:r>
        <w:rPr>
          <w:rFonts w:ascii="Arial Narrow" w:hAnsi="Arial Narrow" w:cs="Arial Narrow"/>
          <w:sz w:val="24"/>
          <w:szCs w:val="24"/>
        </w:rPr>
        <w:t>tuumiktaristu</w:t>
      </w:r>
      <w:proofErr w:type="spellEnd"/>
      <w:r>
        <w:rPr>
          <w:rFonts w:ascii="Arial Narrow" w:hAnsi="Arial Narrow" w:cs="Arial Narrow"/>
          <w:sz w:val="24"/>
          <w:szCs w:val="24"/>
        </w:rPr>
        <w:t xml:space="preserve"> ülalpidamist käsitlevad sätted 2013 ja taristu täiendamist käsitlevad sätted ning amortisatsioonikomponendi arvestamine 2014. </w:t>
      </w:r>
    </w:p>
    <w:p w14:paraId="72CB9B1F" w14:textId="77777777" w:rsidR="003E15F0" w:rsidRPr="00F16AE4" w:rsidRDefault="003E15F0" w:rsidP="003E15F0">
      <w:pPr>
        <w:autoSpaceDE w:val="0"/>
        <w:autoSpaceDN w:val="0"/>
        <w:adjustRightInd w:val="0"/>
        <w:spacing w:after="0" w:line="240" w:lineRule="auto"/>
        <w:jc w:val="both"/>
        <w:rPr>
          <w:rFonts w:ascii="Arial Narrow" w:hAnsi="Arial Narrow" w:cs="Arial Narrow"/>
          <w:sz w:val="24"/>
          <w:szCs w:val="24"/>
        </w:rPr>
      </w:pPr>
    </w:p>
    <w:p w14:paraId="080AFA76" w14:textId="77777777" w:rsidR="003E15F0" w:rsidRPr="00F16AE4" w:rsidRDefault="003E15F0" w:rsidP="003E15F0">
      <w:pPr>
        <w:autoSpaceDE w:val="0"/>
        <w:autoSpaceDN w:val="0"/>
        <w:adjustRightInd w:val="0"/>
        <w:spacing w:after="0" w:line="240" w:lineRule="auto"/>
        <w:jc w:val="both"/>
        <w:rPr>
          <w:rFonts w:ascii="Arial Narrow" w:hAnsi="Arial Narrow" w:cs="Arial Narrow"/>
          <w:sz w:val="24"/>
          <w:szCs w:val="24"/>
        </w:rPr>
      </w:pPr>
    </w:p>
    <w:p w14:paraId="283740A2" w14:textId="77777777" w:rsidR="003E15F0" w:rsidRDefault="003E15F0" w:rsidP="003E15F0">
      <w:pPr>
        <w:autoSpaceDE w:val="0"/>
        <w:autoSpaceDN w:val="0"/>
        <w:adjustRightInd w:val="0"/>
        <w:spacing w:after="0" w:line="240" w:lineRule="auto"/>
        <w:jc w:val="both"/>
        <w:rPr>
          <w:rFonts w:ascii="Arial Narrow" w:hAnsi="Arial Narrow" w:cs="Arial Narrow"/>
          <w:b/>
          <w:bCs/>
          <w:sz w:val="24"/>
          <w:szCs w:val="24"/>
        </w:rPr>
      </w:pPr>
      <w:r w:rsidRPr="00191CDB">
        <w:rPr>
          <w:rFonts w:ascii="Arial Narrow" w:hAnsi="Arial Narrow" w:cs="Arial Narrow"/>
          <w:b/>
          <w:bCs/>
          <w:sz w:val="24"/>
          <w:szCs w:val="24"/>
        </w:rPr>
        <w:t>III EELNÕU TERMINOLOOGIA</w:t>
      </w:r>
    </w:p>
    <w:p w14:paraId="6AB7506E"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1595740A" w14:textId="77777777" w:rsidR="003E15F0" w:rsidRPr="00614F36" w:rsidRDefault="003E15F0" w:rsidP="003E15F0">
      <w:pPr>
        <w:autoSpaceDE w:val="0"/>
        <w:autoSpaceDN w:val="0"/>
        <w:adjustRightInd w:val="0"/>
        <w:spacing w:after="0" w:line="240" w:lineRule="auto"/>
        <w:jc w:val="both"/>
        <w:rPr>
          <w:rFonts w:ascii="Arial Narrow" w:hAnsi="Arial Narrow" w:cs="Arial Narrow"/>
          <w:bCs/>
          <w:sz w:val="24"/>
          <w:szCs w:val="24"/>
        </w:rPr>
      </w:pPr>
      <w:r w:rsidRPr="00614F36">
        <w:rPr>
          <w:rFonts w:ascii="Arial Narrow" w:hAnsi="Arial Narrow" w:cs="Arial Narrow"/>
          <w:bCs/>
          <w:sz w:val="24"/>
          <w:szCs w:val="24"/>
        </w:rPr>
        <w:t xml:space="preserve">Eelnõus </w:t>
      </w:r>
      <w:r>
        <w:rPr>
          <w:rFonts w:ascii="Arial Narrow" w:hAnsi="Arial Narrow" w:cs="Arial Narrow"/>
          <w:bCs/>
          <w:sz w:val="24"/>
          <w:szCs w:val="24"/>
        </w:rPr>
        <w:t>kasutatavate</w:t>
      </w:r>
      <w:r w:rsidRPr="00614F36">
        <w:rPr>
          <w:rFonts w:ascii="Arial Narrow" w:hAnsi="Arial Narrow" w:cs="Arial Narrow"/>
          <w:bCs/>
          <w:sz w:val="24"/>
          <w:szCs w:val="24"/>
        </w:rPr>
        <w:t xml:space="preserve"> </w:t>
      </w:r>
      <w:r>
        <w:rPr>
          <w:rFonts w:ascii="Arial Narrow" w:hAnsi="Arial Narrow" w:cs="Arial Narrow"/>
          <w:bCs/>
          <w:sz w:val="24"/>
          <w:szCs w:val="24"/>
        </w:rPr>
        <w:t>mõistete selgitused</w:t>
      </w:r>
      <w:r w:rsidRPr="00614F36">
        <w:rPr>
          <w:rFonts w:ascii="Arial Narrow" w:hAnsi="Arial Narrow" w:cs="Arial Narrow"/>
          <w:bCs/>
          <w:sz w:val="24"/>
          <w:szCs w:val="24"/>
        </w:rPr>
        <w:t xml:space="preserve"> on esitatud eraldi paragrahvis. </w:t>
      </w:r>
    </w:p>
    <w:p w14:paraId="21916293" w14:textId="77777777" w:rsidR="003E15F0"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617F6B0E"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703AE721"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r w:rsidRPr="00191CDB">
        <w:rPr>
          <w:rFonts w:ascii="Arial Narrow" w:hAnsi="Arial Narrow" w:cs="Arial Narrow"/>
          <w:b/>
          <w:bCs/>
          <w:sz w:val="24"/>
          <w:szCs w:val="24"/>
        </w:rPr>
        <w:t>IV EELNÕU VASTAVUS EUROOPA LIIDU ÕIGUSAKTIDELE</w:t>
      </w:r>
    </w:p>
    <w:p w14:paraId="1EC1BE2C"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09A96818"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Eelnõuga seonduvaid Euroopa Liidu õigusakte ei ole.</w:t>
      </w:r>
    </w:p>
    <w:p w14:paraId="430B067C" w14:textId="77777777" w:rsidR="003E15F0"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19048B81"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5E68A024"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r w:rsidRPr="00191CDB">
        <w:rPr>
          <w:rFonts w:ascii="Arial Narrow" w:hAnsi="Arial Narrow" w:cs="Arial Narrow"/>
          <w:b/>
          <w:bCs/>
          <w:sz w:val="24"/>
          <w:szCs w:val="24"/>
        </w:rPr>
        <w:t xml:space="preserve">V </w:t>
      </w:r>
      <w:r>
        <w:rPr>
          <w:rFonts w:ascii="Arial Narrow" w:hAnsi="Arial Narrow" w:cs="Arial Narrow"/>
          <w:b/>
          <w:bCs/>
          <w:sz w:val="24"/>
          <w:szCs w:val="24"/>
        </w:rPr>
        <w:t>MÄÄRUSE</w:t>
      </w:r>
      <w:r w:rsidRPr="00191CDB">
        <w:rPr>
          <w:rFonts w:ascii="Arial Narrow" w:hAnsi="Arial Narrow" w:cs="Arial Narrow"/>
          <w:b/>
          <w:bCs/>
          <w:sz w:val="24"/>
          <w:szCs w:val="24"/>
        </w:rPr>
        <w:t xml:space="preserve"> MÕJUD</w:t>
      </w:r>
    </w:p>
    <w:p w14:paraId="6ED45B78"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63C5F4FD"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A0089D">
        <w:rPr>
          <w:rFonts w:ascii="Arial Narrow" w:hAnsi="Arial Narrow" w:cs="Arial Narrow"/>
          <w:sz w:val="24"/>
          <w:szCs w:val="24"/>
        </w:rPr>
        <w:t>Konkreetsete muudatustega kaasnevad mõjud on esitatud seletuskirja II peatükis vastava muudatuse juures.</w:t>
      </w:r>
      <w:r w:rsidRPr="00A0089D">
        <w:rPr>
          <w:rFonts w:ascii="Times New Roman" w:hAnsi="Times New Roman"/>
          <w:sz w:val="24"/>
          <w:szCs w:val="24"/>
        </w:rPr>
        <w:t xml:space="preserve"> </w:t>
      </w:r>
      <w:r w:rsidRPr="00CD0C83">
        <w:rPr>
          <w:rFonts w:ascii="Arial Narrow" w:hAnsi="Arial Narrow" w:cs="Arial Narrow"/>
          <w:sz w:val="24"/>
          <w:szCs w:val="24"/>
        </w:rPr>
        <w:t>Eelnõu üldine oodatav mõju seisneb seniste finantseerimismeetmete paremas kasutamises</w:t>
      </w:r>
      <w:r>
        <w:rPr>
          <w:rFonts w:ascii="Arial Narrow" w:hAnsi="Arial Narrow" w:cs="Arial Narrow"/>
          <w:sz w:val="24"/>
          <w:szCs w:val="24"/>
        </w:rPr>
        <w:t>, mis tuleneb</w:t>
      </w:r>
      <w:r w:rsidRPr="00CD0C83">
        <w:rPr>
          <w:rFonts w:ascii="Arial Narrow" w:hAnsi="Arial Narrow" w:cs="Arial Narrow"/>
          <w:sz w:val="24"/>
          <w:szCs w:val="24"/>
        </w:rPr>
        <w:t xml:space="preserve"> institutsionaalsete uurimistoetuste ala</w:t>
      </w:r>
      <w:r>
        <w:rPr>
          <w:rFonts w:ascii="Arial Narrow" w:hAnsi="Arial Narrow" w:cs="Arial Narrow"/>
          <w:sz w:val="24"/>
          <w:szCs w:val="24"/>
        </w:rPr>
        <w:t>l</w:t>
      </w:r>
      <w:r w:rsidRPr="00CD0C83">
        <w:rPr>
          <w:rFonts w:ascii="Arial Narrow" w:hAnsi="Arial Narrow" w:cs="Arial Narrow"/>
          <w:sz w:val="24"/>
          <w:szCs w:val="24"/>
        </w:rPr>
        <w:t xml:space="preserve"> senisest selgema vastutuse </w:t>
      </w:r>
      <w:r>
        <w:rPr>
          <w:rFonts w:ascii="Arial Narrow" w:hAnsi="Arial Narrow" w:cs="Arial Narrow"/>
          <w:sz w:val="24"/>
          <w:szCs w:val="24"/>
        </w:rPr>
        <w:t>panemisega</w:t>
      </w:r>
      <w:r w:rsidRPr="00CD0C83">
        <w:rPr>
          <w:rFonts w:ascii="Arial Narrow" w:hAnsi="Arial Narrow" w:cs="Arial Narrow"/>
          <w:sz w:val="24"/>
          <w:szCs w:val="24"/>
        </w:rPr>
        <w:t xml:space="preserve"> taotlevale teadus- ja arendusasutusele. Teiseks oluliseks mõjuks on teadusteemade kogufinantseerimise võimaldamine vaid ühe </w:t>
      </w:r>
      <w:proofErr w:type="spellStart"/>
      <w:r w:rsidRPr="00CD0C83">
        <w:rPr>
          <w:rFonts w:ascii="Arial Narrow" w:hAnsi="Arial Narrow" w:cs="Arial Narrow"/>
          <w:sz w:val="24"/>
          <w:szCs w:val="24"/>
        </w:rPr>
        <w:t>rahastusinstrumendi</w:t>
      </w:r>
      <w:proofErr w:type="spellEnd"/>
      <w:r w:rsidRPr="00CD0C83">
        <w:rPr>
          <w:rFonts w:ascii="Arial Narrow" w:hAnsi="Arial Narrow" w:cs="Arial Narrow"/>
          <w:sz w:val="24"/>
          <w:szCs w:val="24"/>
        </w:rPr>
        <w:t xml:space="preserve">, s.o. institutsionaalse uurimistoetuse raames. Senine praktika sundis teadus- ja arendusasutusi kasutama sama uurimisteema täitmiseks erinevatest </w:t>
      </w:r>
      <w:proofErr w:type="spellStart"/>
      <w:r w:rsidRPr="00CD0C83">
        <w:rPr>
          <w:rFonts w:ascii="Arial Narrow" w:hAnsi="Arial Narrow" w:cs="Arial Narrow"/>
          <w:sz w:val="24"/>
          <w:szCs w:val="24"/>
        </w:rPr>
        <w:t>rahastusinstrumentidest</w:t>
      </w:r>
      <w:proofErr w:type="spellEnd"/>
      <w:r w:rsidRPr="00CD0C83">
        <w:rPr>
          <w:rFonts w:ascii="Arial Narrow" w:hAnsi="Arial Narrow" w:cs="Arial Narrow"/>
          <w:sz w:val="24"/>
          <w:szCs w:val="24"/>
        </w:rPr>
        <w:t xml:space="preserve"> saadavaid vahendeid. </w:t>
      </w:r>
      <w:r>
        <w:rPr>
          <w:rFonts w:ascii="Arial Narrow" w:hAnsi="Arial Narrow" w:cs="Arial Narrow"/>
          <w:sz w:val="24"/>
          <w:szCs w:val="24"/>
        </w:rPr>
        <w:t>U</w:t>
      </w:r>
      <w:r w:rsidRPr="00CD0C83">
        <w:rPr>
          <w:rFonts w:ascii="Arial Narrow" w:hAnsi="Arial Narrow" w:cs="Arial Narrow"/>
          <w:sz w:val="24"/>
          <w:szCs w:val="24"/>
        </w:rPr>
        <w:t>urimisteemaga seotud kulutuste kogurahastamise instrument võimaldab saada parema ülevaate uurimisprojektide vajadustest ning reageerida nende finantseerimise</w:t>
      </w:r>
      <w:r>
        <w:rPr>
          <w:rFonts w:ascii="Arial Narrow" w:hAnsi="Arial Narrow" w:cs="Arial Narrow"/>
          <w:sz w:val="24"/>
          <w:szCs w:val="24"/>
        </w:rPr>
        <w:t>l</w:t>
      </w:r>
      <w:r w:rsidRPr="00CD0C83">
        <w:rPr>
          <w:rFonts w:ascii="Arial Narrow" w:hAnsi="Arial Narrow" w:cs="Arial Narrow"/>
          <w:sz w:val="24"/>
          <w:szCs w:val="24"/>
        </w:rPr>
        <w:t xml:space="preserve"> vastavalt esitatud taotlustele</w:t>
      </w:r>
      <w:r>
        <w:rPr>
          <w:rFonts w:ascii="Arial Narrow" w:hAnsi="Arial Narrow" w:cs="Arial Narrow"/>
          <w:sz w:val="24"/>
          <w:szCs w:val="24"/>
        </w:rPr>
        <w:t>,</w:t>
      </w:r>
      <w:r w:rsidRPr="00CD0C83">
        <w:rPr>
          <w:rFonts w:ascii="Arial Narrow" w:hAnsi="Arial Narrow" w:cs="Arial Narrow"/>
          <w:sz w:val="24"/>
          <w:szCs w:val="24"/>
        </w:rPr>
        <w:t xml:space="preserve"> muutes samal ajal taotlemis</w:t>
      </w:r>
      <w:r>
        <w:rPr>
          <w:rFonts w:ascii="Arial Narrow" w:hAnsi="Arial Narrow" w:cs="Arial Narrow"/>
          <w:sz w:val="24"/>
          <w:szCs w:val="24"/>
        </w:rPr>
        <w:t>-</w:t>
      </w:r>
      <w:r w:rsidRPr="00CD0C83">
        <w:rPr>
          <w:rFonts w:ascii="Arial Narrow" w:hAnsi="Arial Narrow" w:cs="Arial Narrow"/>
          <w:sz w:val="24"/>
          <w:szCs w:val="24"/>
        </w:rPr>
        <w:t xml:space="preserve"> ning aruand</w:t>
      </w:r>
      <w:r>
        <w:rPr>
          <w:rFonts w:ascii="Arial Narrow" w:hAnsi="Arial Narrow" w:cs="Arial Narrow"/>
          <w:sz w:val="24"/>
          <w:szCs w:val="24"/>
        </w:rPr>
        <w:t>lus</w:t>
      </w:r>
      <w:r w:rsidRPr="00CD0C83">
        <w:rPr>
          <w:rFonts w:ascii="Arial Narrow" w:hAnsi="Arial Narrow" w:cs="Arial Narrow"/>
          <w:sz w:val="24"/>
          <w:szCs w:val="24"/>
        </w:rPr>
        <w:t>süsteemi nii taotlejale kui ka rahastajale läbipaistvamaks.</w:t>
      </w:r>
      <w:r w:rsidRPr="00CD0C83">
        <w:rPr>
          <w:rFonts w:ascii="Times New Roman" w:hAnsi="Times New Roman"/>
          <w:sz w:val="24"/>
          <w:szCs w:val="24"/>
        </w:rPr>
        <w:t xml:space="preserve"> </w:t>
      </w:r>
      <w:r>
        <w:rPr>
          <w:rFonts w:ascii="Arial Narrow" w:hAnsi="Arial Narrow" w:cs="Arial Narrow"/>
          <w:sz w:val="24"/>
          <w:szCs w:val="24"/>
        </w:rPr>
        <w:t>Uurimisrühma</w:t>
      </w:r>
      <w:r w:rsidRPr="00CD0C83">
        <w:rPr>
          <w:rFonts w:ascii="Arial Narrow" w:hAnsi="Arial Narrow" w:cs="Arial Narrow"/>
          <w:sz w:val="24"/>
          <w:szCs w:val="24"/>
        </w:rPr>
        <w:t xml:space="preserve"> liikmeskonna määratlemisel tuuakse sisse abipersonal, mis iga uurimisprojekti elluviimisel on vajalik, aga mille finantseerimiseks praegune süsteem vahendeid ette ei näe.</w:t>
      </w:r>
      <w:r>
        <w:rPr>
          <w:rFonts w:ascii="Arial Narrow" w:hAnsi="Arial Narrow" w:cs="Arial Narrow"/>
          <w:sz w:val="24"/>
          <w:szCs w:val="24"/>
        </w:rPr>
        <w:t xml:space="preserve"> </w:t>
      </w:r>
      <w:r w:rsidRPr="00564D48">
        <w:rPr>
          <w:rFonts w:ascii="Arial Narrow" w:hAnsi="Arial Narrow" w:cs="Arial Narrow"/>
          <w:sz w:val="24"/>
          <w:szCs w:val="24"/>
        </w:rPr>
        <w:t xml:space="preserve">Üleminekuga uuele rahastamisinstrumendile kaasnevad arendustööd </w:t>
      </w:r>
      <w:proofErr w:type="spellStart"/>
      <w:r w:rsidRPr="00564D48">
        <w:rPr>
          <w:rFonts w:ascii="Arial Narrow" w:hAnsi="Arial Narrow" w:cs="Arial Narrow"/>
          <w:sz w:val="24"/>
          <w:szCs w:val="24"/>
        </w:rPr>
        <w:t>ETISes</w:t>
      </w:r>
      <w:proofErr w:type="spellEnd"/>
      <w:r w:rsidRPr="00564D48">
        <w:rPr>
          <w:rFonts w:ascii="Arial Narrow" w:hAnsi="Arial Narrow" w:cs="Arial Narrow"/>
          <w:sz w:val="24"/>
          <w:szCs w:val="24"/>
        </w:rPr>
        <w:t>. ETIS</w:t>
      </w:r>
      <w:r>
        <w:rPr>
          <w:rFonts w:ascii="Arial Narrow" w:hAnsi="Arial Narrow" w:cs="Arial Narrow"/>
          <w:sz w:val="24"/>
          <w:szCs w:val="24"/>
        </w:rPr>
        <w:t>e</w:t>
      </w:r>
      <w:r w:rsidRPr="00564D48">
        <w:rPr>
          <w:rFonts w:ascii="Arial Narrow" w:hAnsi="Arial Narrow" w:cs="Arial Narrow"/>
          <w:sz w:val="24"/>
          <w:szCs w:val="24"/>
        </w:rPr>
        <w:t xml:space="preserve"> andmete sise</w:t>
      </w:r>
      <w:r>
        <w:rPr>
          <w:rFonts w:ascii="Arial Narrow" w:hAnsi="Arial Narrow" w:cs="Arial Narrow"/>
          <w:sz w:val="24"/>
          <w:szCs w:val="24"/>
        </w:rPr>
        <w:t>s</w:t>
      </w:r>
      <w:r w:rsidRPr="00564D48">
        <w:rPr>
          <w:rFonts w:ascii="Arial Narrow" w:hAnsi="Arial Narrow" w:cs="Arial Narrow"/>
          <w:sz w:val="24"/>
          <w:szCs w:val="24"/>
        </w:rPr>
        <w:t xml:space="preserve">tamise </w:t>
      </w:r>
      <w:r>
        <w:rPr>
          <w:rFonts w:ascii="Arial Narrow" w:hAnsi="Arial Narrow" w:cs="Arial Narrow"/>
          <w:sz w:val="24"/>
          <w:szCs w:val="24"/>
        </w:rPr>
        <w:t>põhikoormus liigub</w:t>
      </w:r>
      <w:r w:rsidRPr="00564D48">
        <w:rPr>
          <w:rFonts w:ascii="Arial Narrow" w:hAnsi="Arial Narrow" w:cs="Arial Narrow"/>
          <w:sz w:val="24"/>
          <w:szCs w:val="24"/>
        </w:rPr>
        <w:t xml:space="preserve"> senisest sihtfinantseeritavate teadusteemade taotlus- ja aruandluskeskkonnast erinevalt suures osas teadus- ja arendusasutuse ametnikkonnale (teadus- ja arendusosakond või sellele vastav struktuur). Keskselt toimub nii taotlemise (koos selles olevate uurimistoetuste taotlustega)  kui ka aruandluse algatamine ning kinnitamine ja asutuse üldist informatsiooni käsitlevate andmeväljade täitmine. Väheneb ka uurimisteemade </w:t>
      </w:r>
      <w:r>
        <w:rPr>
          <w:rFonts w:ascii="Arial Narrow" w:hAnsi="Arial Narrow" w:cs="Arial Narrow"/>
          <w:sz w:val="24"/>
          <w:szCs w:val="24"/>
        </w:rPr>
        <w:t>seotus konkreetsete isikutega</w:t>
      </w:r>
      <w:r w:rsidRPr="00564D48">
        <w:rPr>
          <w:rFonts w:ascii="Arial Narrow" w:hAnsi="Arial Narrow" w:cs="Arial Narrow"/>
          <w:sz w:val="24"/>
          <w:szCs w:val="24"/>
        </w:rPr>
        <w:t xml:space="preserve"> – sisuliselt saab uurimisteema (</w:t>
      </w:r>
      <w:proofErr w:type="spellStart"/>
      <w:r w:rsidRPr="00564D48">
        <w:rPr>
          <w:rFonts w:ascii="Arial Narrow" w:hAnsi="Arial Narrow" w:cs="Arial Narrow"/>
          <w:sz w:val="24"/>
          <w:szCs w:val="24"/>
        </w:rPr>
        <w:t>jätku)taotlus</w:t>
      </w:r>
      <w:proofErr w:type="spellEnd"/>
      <w:r w:rsidRPr="00564D48">
        <w:rPr>
          <w:rFonts w:ascii="Arial Narrow" w:hAnsi="Arial Narrow" w:cs="Arial Narrow"/>
          <w:sz w:val="24"/>
          <w:szCs w:val="24"/>
        </w:rPr>
        <w:t xml:space="preserve"> olla</w:t>
      </w:r>
      <w:r>
        <w:rPr>
          <w:rFonts w:ascii="Arial Narrow" w:hAnsi="Arial Narrow" w:cs="Arial Narrow"/>
          <w:sz w:val="24"/>
          <w:szCs w:val="24"/>
        </w:rPr>
        <w:t xml:space="preserve"> seotud</w:t>
      </w:r>
      <w:r w:rsidRPr="00564D48">
        <w:rPr>
          <w:rFonts w:ascii="Arial Narrow" w:hAnsi="Arial Narrow" w:cs="Arial Narrow"/>
          <w:sz w:val="24"/>
          <w:szCs w:val="24"/>
        </w:rPr>
        <w:t xml:space="preserve"> vaid </w:t>
      </w:r>
      <w:r w:rsidRPr="00564D48">
        <w:rPr>
          <w:rFonts w:ascii="Arial Narrow" w:hAnsi="Arial Narrow" w:cs="Arial Narrow"/>
          <w:sz w:val="24"/>
          <w:szCs w:val="24"/>
        </w:rPr>
        <w:lastRenderedPageBreak/>
        <w:t>teema juhi ja kuni viie põhitäitjaga. Teadustöötaja koormus taotluse andmete sisestamise</w:t>
      </w:r>
      <w:r>
        <w:rPr>
          <w:rFonts w:ascii="Arial Narrow" w:hAnsi="Arial Narrow" w:cs="Arial Narrow"/>
          <w:sz w:val="24"/>
          <w:szCs w:val="24"/>
        </w:rPr>
        <w:t>l</w:t>
      </w:r>
      <w:r w:rsidRPr="00564D48">
        <w:rPr>
          <w:rFonts w:ascii="Arial Narrow" w:hAnsi="Arial Narrow" w:cs="Arial Narrow"/>
          <w:sz w:val="24"/>
          <w:szCs w:val="24"/>
        </w:rPr>
        <w:t xml:space="preserve"> viiakse miinimumi. </w:t>
      </w:r>
    </w:p>
    <w:p w14:paraId="3C548B6A" w14:textId="77777777" w:rsidR="003E15F0"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127544DE"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37DFA695"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b/>
          <w:bCs/>
          <w:sz w:val="24"/>
          <w:szCs w:val="24"/>
        </w:rPr>
        <w:t>VI RAKENDAMISEKS VAJALIKUD KULUTUSED</w:t>
      </w:r>
    </w:p>
    <w:p w14:paraId="1A0662DF"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020BB618" w14:textId="77777777" w:rsidR="003E15F0" w:rsidRPr="007303E1" w:rsidRDefault="003E15F0" w:rsidP="003E15F0">
      <w:pPr>
        <w:autoSpaceDE w:val="0"/>
        <w:autoSpaceDN w:val="0"/>
        <w:adjustRightInd w:val="0"/>
        <w:spacing w:after="0" w:line="240" w:lineRule="auto"/>
        <w:jc w:val="both"/>
        <w:rPr>
          <w:rFonts w:ascii="Arial Narrow" w:hAnsi="Arial Narrow" w:cs="Arial Narrow"/>
          <w:sz w:val="24"/>
          <w:szCs w:val="24"/>
        </w:rPr>
      </w:pPr>
      <w:r w:rsidRPr="007303E1">
        <w:rPr>
          <w:rFonts w:ascii="Arial Narrow" w:hAnsi="Arial Narrow" w:cs="Arial Narrow"/>
          <w:sz w:val="24"/>
          <w:szCs w:val="24"/>
        </w:rPr>
        <w:t xml:space="preserve">Eelnõu rakendamiseks vajalikud kulutused on kooskõlas Vabariigi Valitsuses 29. detsembril 2009 uuendatud  Eesti teadus- ja arendustegevuse ning innovatsiooni strateegia 2007–2013 "Teadmistepõhine Eesti“ rakendusplaaniga aastateks 2010–2013. </w:t>
      </w:r>
    </w:p>
    <w:p w14:paraId="16556939" w14:textId="77777777" w:rsidR="003E15F0" w:rsidRPr="00721C30" w:rsidRDefault="003E15F0" w:rsidP="003E15F0">
      <w:pPr>
        <w:autoSpaceDE w:val="0"/>
        <w:autoSpaceDN w:val="0"/>
        <w:adjustRightInd w:val="0"/>
        <w:spacing w:after="0" w:line="240" w:lineRule="auto"/>
        <w:jc w:val="both"/>
        <w:rPr>
          <w:rFonts w:ascii="Arial Narrow" w:hAnsi="Arial Narrow" w:cs="Arial Narrow"/>
          <w:sz w:val="24"/>
          <w:szCs w:val="24"/>
        </w:rPr>
      </w:pPr>
      <w:r w:rsidRPr="00721C30">
        <w:rPr>
          <w:rFonts w:ascii="Arial Narrow" w:hAnsi="Arial Narrow" w:cs="Arial Narrow"/>
          <w:sz w:val="24"/>
          <w:szCs w:val="24"/>
        </w:rPr>
        <w:t>Esmane allikas vajalike Eesti Teadusagentuuri tegevus-</w:t>
      </w:r>
      <w:r>
        <w:rPr>
          <w:rFonts w:ascii="Arial Narrow" w:hAnsi="Arial Narrow" w:cs="Arial Narrow"/>
          <w:sz w:val="24"/>
          <w:szCs w:val="24"/>
        </w:rPr>
        <w:t>, hindamis-</w:t>
      </w:r>
      <w:r w:rsidRPr="00721C30">
        <w:rPr>
          <w:rFonts w:ascii="Arial Narrow" w:hAnsi="Arial Narrow" w:cs="Arial Narrow"/>
          <w:sz w:val="24"/>
          <w:szCs w:val="24"/>
        </w:rPr>
        <w:t xml:space="preserve"> ja </w:t>
      </w:r>
      <w:r>
        <w:rPr>
          <w:rFonts w:ascii="Arial Narrow" w:hAnsi="Arial Narrow" w:cs="Arial Narrow"/>
          <w:sz w:val="24"/>
          <w:szCs w:val="24"/>
        </w:rPr>
        <w:t>analüüsi</w:t>
      </w:r>
      <w:r w:rsidRPr="00721C30">
        <w:rPr>
          <w:rFonts w:ascii="Arial Narrow" w:hAnsi="Arial Narrow" w:cs="Arial Narrow"/>
          <w:sz w:val="24"/>
          <w:szCs w:val="24"/>
        </w:rPr>
        <w:t>kulude katteks on praegused Eesti Teadusfondi (ETF) ülalpidamiskulud ja Teaduskompetentsi Nõukogu (TKN) ekspertiisi ja töö korraldamisega seotud kulud, mis praegu on vähem kui 1,5% grant</w:t>
      </w:r>
      <w:r>
        <w:rPr>
          <w:rFonts w:ascii="Arial Narrow" w:hAnsi="Arial Narrow" w:cs="Arial Narrow"/>
          <w:sz w:val="24"/>
          <w:szCs w:val="24"/>
        </w:rPr>
        <w:t>ide</w:t>
      </w:r>
      <w:r w:rsidRPr="00721C30">
        <w:rPr>
          <w:rFonts w:ascii="Arial Narrow" w:hAnsi="Arial Narrow" w:cs="Arial Narrow"/>
          <w:sz w:val="24"/>
          <w:szCs w:val="24"/>
        </w:rPr>
        <w:t xml:space="preserve"> ja sihtfinantseerimise ning </w:t>
      </w:r>
      <w:proofErr w:type="spellStart"/>
      <w:r>
        <w:rPr>
          <w:rFonts w:ascii="Arial Narrow" w:hAnsi="Arial Narrow" w:cs="Arial Narrow"/>
          <w:sz w:val="24"/>
          <w:szCs w:val="24"/>
        </w:rPr>
        <w:t>taristu</w:t>
      </w:r>
      <w:r w:rsidRPr="00721C30">
        <w:rPr>
          <w:rFonts w:ascii="Arial Narrow" w:hAnsi="Arial Narrow" w:cs="Arial Narrow"/>
          <w:sz w:val="24"/>
          <w:szCs w:val="24"/>
        </w:rPr>
        <w:t>toetuste</w:t>
      </w:r>
      <w:proofErr w:type="spellEnd"/>
      <w:r w:rsidRPr="00721C30">
        <w:rPr>
          <w:rFonts w:ascii="Arial Narrow" w:hAnsi="Arial Narrow" w:cs="Arial Narrow"/>
          <w:sz w:val="24"/>
          <w:szCs w:val="24"/>
        </w:rPr>
        <w:t xml:space="preserve"> mahust. Selle  osakaal kogusummast on võrreldes analoog</w:t>
      </w:r>
      <w:r>
        <w:rPr>
          <w:rFonts w:ascii="Arial Narrow" w:hAnsi="Arial Narrow" w:cs="Arial Narrow"/>
          <w:sz w:val="24"/>
          <w:szCs w:val="24"/>
        </w:rPr>
        <w:t>iliste</w:t>
      </w:r>
      <w:r w:rsidRPr="00721C30">
        <w:rPr>
          <w:rFonts w:ascii="Arial Narrow" w:hAnsi="Arial Narrow" w:cs="Arial Narrow"/>
          <w:sz w:val="24"/>
          <w:szCs w:val="24"/>
        </w:rPr>
        <w:t xml:space="preserve"> organisatsioonide tegevuskuludega pretsedenditult väike, m</w:t>
      </w:r>
      <w:r>
        <w:rPr>
          <w:rFonts w:ascii="Arial Narrow" w:hAnsi="Arial Narrow" w:cs="Arial Narrow"/>
          <w:sz w:val="24"/>
          <w:szCs w:val="24"/>
        </w:rPr>
        <w:t>uu</w:t>
      </w:r>
      <w:r w:rsidRPr="00721C30">
        <w:rPr>
          <w:rFonts w:ascii="Arial Narrow" w:hAnsi="Arial Narrow" w:cs="Arial Narrow"/>
          <w:sz w:val="24"/>
          <w:szCs w:val="24"/>
        </w:rPr>
        <w:t>h</w:t>
      </w:r>
      <w:r>
        <w:rPr>
          <w:rFonts w:ascii="Arial Narrow" w:hAnsi="Arial Narrow" w:cs="Arial Narrow"/>
          <w:sz w:val="24"/>
          <w:szCs w:val="24"/>
        </w:rPr>
        <w:t>ulgas</w:t>
      </w:r>
      <w:r w:rsidRPr="00721C30">
        <w:rPr>
          <w:rFonts w:ascii="Arial Narrow" w:hAnsi="Arial Narrow" w:cs="Arial Narrow"/>
          <w:sz w:val="24"/>
          <w:szCs w:val="24"/>
        </w:rPr>
        <w:t xml:space="preserve"> põhjusel</w:t>
      </w:r>
      <w:r>
        <w:rPr>
          <w:rFonts w:ascii="Arial Narrow" w:hAnsi="Arial Narrow" w:cs="Arial Narrow"/>
          <w:sz w:val="24"/>
          <w:szCs w:val="24"/>
        </w:rPr>
        <w:t>,</w:t>
      </w:r>
      <w:r w:rsidRPr="00721C30">
        <w:rPr>
          <w:rFonts w:ascii="Arial Narrow" w:hAnsi="Arial Narrow" w:cs="Arial Narrow"/>
          <w:sz w:val="24"/>
          <w:szCs w:val="24"/>
        </w:rPr>
        <w:t xml:space="preserve"> et ETF ja TKN ei täida mitmeid </w:t>
      </w:r>
      <w:r>
        <w:rPr>
          <w:rFonts w:ascii="Arial Narrow" w:hAnsi="Arial Narrow" w:cs="Arial Narrow"/>
          <w:sz w:val="24"/>
          <w:szCs w:val="24"/>
        </w:rPr>
        <w:t xml:space="preserve">vajalikke </w:t>
      </w:r>
      <w:r w:rsidRPr="00721C30">
        <w:rPr>
          <w:rFonts w:ascii="Arial Narrow" w:hAnsi="Arial Narrow" w:cs="Arial Narrow"/>
          <w:sz w:val="24"/>
          <w:szCs w:val="24"/>
        </w:rPr>
        <w:t>funktsioone, näiteks toetuste tulemuslikkuse jälgimine. Võrdluseks võib tuua, et Euroopa Liidu VII raamprogrammi rakenduskulude norm on 6%. Kvaliteetsemate ja tugevamal taustaanalüüsil põhinevate otsusteni jõudmiseks ning lisanduvate funktsioonide täitmiseks on kavandatud tõsta Eesti Teadusagentuuri kulusid 3-3,5%-ni agen</w:t>
      </w:r>
      <w:r>
        <w:rPr>
          <w:rFonts w:ascii="Arial Narrow" w:hAnsi="Arial Narrow" w:cs="Arial Narrow"/>
          <w:sz w:val="24"/>
          <w:szCs w:val="24"/>
        </w:rPr>
        <w:t>tuurile eraldatavatest</w:t>
      </w:r>
      <w:r w:rsidRPr="00721C30">
        <w:rPr>
          <w:rFonts w:ascii="Arial Narrow" w:hAnsi="Arial Narrow" w:cs="Arial Narrow"/>
          <w:sz w:val="24"/>
          <w:szCs w:val="24"/>
        </w:rPr>
        <w:t xml:space="preserve"> summadest. Need vahendid on kavandatud teadus- ja arendustegevuse ning innovatsiooni (</w:t>
      </w:r>
      <w:r>
        <w:rPr>
          <w:rFonts w:ascii="Arial Narrow" w:hAnsi="Arial Narrow" w:cs="Arial Narrow"/>
          <w:sz w:val="24"/>
          <w:szCs w:val="24"/>
        </w:rPr>
        <w:t xml:space="preserve">edaspidi </w:t>
      </w:r>
      <w:r w:rsidRPr="00721C30">
        <w:rPr>
          <w:rFonts w:ascii="Arial Narrow" w:hAnsi="Arial Narrow" w:cs="Arial Narrow"/>
          <w:sz w:val="24"/>
          <w:szCs w:val="24"/>
        </w:rPr>
        <w:t xml:space="preserve">TA&amp;I) strateegia meetme 2. </w:t>
      </w:r>
      <w:r>
        <w:rPr>
          <w:rFonts w:ascii="Arial Narrow" w:hAnsi="Arial Narrow" w:cs="Arial Narrow"/>
          <w:sz w:val="24"/>
          <w:szCs w:val="24"/>
        </w:rPr>
        <w:t>a</w:t>
      </w:r>
      <w:r w:rsidRPr="00721C30">
        <w:rPr>
          <w:rFonts w:ascii="Arial Narrow" w:hAnsi="Arial Narrow" w:cs="Arial Narrow"/>
          <w:sz w:val="24"/>
          <w:szCs w:val="24"/>
        </w:rPr>
        <w:t xml:space="preserve">valiku sektori </w:t>
      </w:r>
      <w:r>
        <w:rPr>
          <w:rFonts w:ascii="Arial Narrow" w:hAnsi="Arial Narrow" w:cs="Arial Narrow"/>
          <w:sz w:val="24"/>
          <w:szCs w:val="24"/>
        </w:rPr>
        <w:t>teadus- ja arendustegevuse ning innovatsiooni</w:t>
      </w:r>
      <w:r w:rsidRPr="00721C30">
        <w:rPr>
          <w:rFonts w:ascii="Arial Narrow" w:hAnsi="Arial Narrow" w:cs="Arial Narrow"/>
          <w:sz w:val="24"/>
          <w:szCs w:val="24"/>
        </w:rPr>
        <w:t xml:space="preserve"> korralduse tõhustamine alameetmesse 2.5. Kvaliteetsema</w:t>
      </w:r>
      <w:r>
        <w:rPr>
          <w:rFonts w:ascii="Arial Narrow" w:hAnsi="Arial Narrow" w:cs="Arial Narrow"/>
          <w:sz w:val="24"/>
          <w:szCs w:val="24"/>
        </w:rPr>
        <w:t>d</w:t>
      </w:r>
      <w:r w:rsidRPr="00721C30">
        <w:rPr>
          <w:rFonts w:ascii="Arial Narrow" w:hAnsi="Arial Narrow" w:cs="Arial Narrow"/>
          <w:sz w:val="24"/>
          <w:szCs w:val="24"/>
        </w:rPr>
        <w:t xml:space="preserve"> ja paremini põhjendatud otsused tõstavad Eesti </w:t>
      </w:r>
      <w:r>
        <w:rPr>
          <w:rFonts w:ascii="Arial Narrow" w:hAnsi="Arial Narrow" w:cs="Arial Narrow"/>
          <w:sz w:val="24"/>
          <w:szCs w:val="24"/>
        </w:rPr>
        <w:t>teadus- ja arendustegevuse ning innovatsiooni</w:t>
      </w:r>
      <w:r w:rsidRPr="00721C30">
        <w:rPr>
          <w:rFonts w:ascii="Arial Narrow" w:hAnsi="Arial Narrow" w:cs="Arial Narrow"/>
          <w:sz w:val="24"/>
          <w:szCs w:val="24"/>
        </w:rPr>
        <w:t xml:space="preserve"> süsteemi konkurentsivõimet, suurendavad välismaistest allikatest </w:t>
      </w:r>
      <w:r>
        <w:rPr>
          <w:rFonts w:ascii="Arial Narrow" w:hAnsi="Arial Narrow" w:cs="Arial Narrow"/>
          <w:sz w:val="24"/>
          <w:szCs w:val="24"/>
        </w:rPr>
        <w:t>pärinevate</w:t>
      </w:r>
      <w:r w:rsidRPr="00721C30">
        <w:rPr>
          <w:rFonts w:ascii="Arial Narrow" w:hAnsi="Arial Narrow" w:cs="Arial Narrow"/>
          <w:sz w:val="24"/>
          <w:szCs w:val="24"/>
        </w:rPr>
        <w:t xml:space="preserve"> vahendite mahtu ja muudavad meie teadussüsteemi atraktiivsemaks era- ja avaliku sektori jaoks, aga ka võimalikele välisinvestoritele. </w:t>
      </w:r>
    </w:p>
    <w:p w14:paraId="65B27384" w14:textId="77777777" w:rsidR="003E15F0" w:rsidRPr="00414FF2"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Tegevus-, hindamis- ja analüüsi</w:t>
      </w:r>
      <w:r w:rsidRPr="00414FF2">
        <w:rPr>
          <w:rFonts w:ascii="Arial Narrow" w:hAnsi="Arial Narrow" w:cs="Arial Narrow"/>
          <w:sz w:val="24"/>
          <w:szCs w:val="24"/>
        </w:rPr>
        <w:t xml:space="preserve">kulude tõusu võrreldes 2010. aastal </w:t>
      </w:r>
      <w:r>
        <w:rPr>
          <w:rFonts w:ascii="Arial Narrow" w:hAnsi="Arial Narrow" w:cs="Arial Narrow"/>
          <w:sz w:val="24"/>
          <w:szCs w:val="24"/>
        </w:rPr>
        <w:t>ETFile</w:t>
      </w:r>
      <w:r w:rsidRPr="00414FF2">
        <w:rPr>
          <w:rFonts w:ascii="Arial Narrow" w:hAnsi="Arial Narrow" w:cs="Arial Narrow"/>
          <w:sz w:val="24"/>
          <w:szCs w:val="24"/>
        </w:rPr>
        <w:t xml:space="preserve"> ja SA </w:t>
      </w:r>
      <w:proofErr w:type="spellStart"/>
      <w:r w:rsidRPr="00414FF2">
        <w:rPr>
          <w:rFonts w:ascii="Arial Narrow" w:hAnsi="Arial Narrow" w:cs="Arial Narrow"/>
          <w:sz w:val="24"/>
          <w:szCs w:val="24"/>
        </w:rPr>
        <w:t>Archimedesele</w:t>
      </w:r>
      <w:proofErr w:type="spellEnd"/>
      <w:r w:rsidRPr="00414FF2">
        <w:rPr>
          <w:rFonts w:ascii="Arial Narrow" w:hAnsi="Arial Narrow" w:cs="Arial Narrow"/>
          <w:sz w:val="24"/>
          <w:szCs w:val="24"/>
        </w:rPr>
        <w:t xml:space="preserve"> (Teaduskompetentsi Nõukogu teenindamine) eraldatud ülalpidamis- (ca 3 000 </w:t>
      </w:r>
      <w:proofErr w:type="spellStart"/>
      <w:r w:rsidRPr="00414FF2">
        <w:rPr>
          <w:rFonts w:ascii="Arial Narrow" w:hAnsi="Arial Narrow" w:cs="Arial Narrow"/>
          <w:sz w:val="24"/>
          <w:szCs w:val="24"/>
        </w:rPr>
        <w:t>000</w:t>
      </w:r>
      <w:proofErr w:type="spellEnd"/>
      <w:r w:rsidRPr="00414FF2">
        <w:rPr>
          <w:rFonts w:ascii="Arial Narrow" w:hAnsi="Arial Narrow" w:cs="Arial Narrow"/>
          <w:sz w:val="24"/>
          <w:szCs w:val="24"/>
        </w:rPr>
        <w:t xml:space="preserve"> </w:t>
      </w:r>
      <w:r>
        <w:rPr>
          <w:rFonts w:ascii="Arial Narrow" w:hAnsi="Arial Narrow" w:cs="Arial Narrow"/>
          <w:sz w:val="24"/>
          <w:szCs w:val="24"/>
        </w:rPr>
        <w:t>Eesti krooni</w:t>
      </w:r>
      <w:r w:rsidRPr="00414FF2">
        <w:rPr>
          <w:rFonts w:ascii="Arial Narrow" w:hAnsi="Arial Narrow" w:cs="Arial Narrow"/>
          <w:sz w:val="24"/>
          <w:szCs w:val="24"/>
        </w:rPr>
        <w:t xml:space="preserve"> = ca 531</w:t>
      </w:r>
      <w:r>
        <w:rPr>
          <w:rFonts w:ascii="Arial Narrow" w:hAnsi="Arial Narrow" w:cs="Arial Narrow"/>
          <w:sz w:val="24"/>
          <w:szCs w:val="24"/>
        </w:rPr>
        <w:t xml:space="preserve"> </w:t>
      </w:r>
      <w:r w:rsidRPr="00414FF2">
        <w:rPr>
          <w:rFonts w:ascii="Arial Narrow" w:hAnsi="Arial Narrow" w:cs="Arial Narrow"/>
          <w:sz w:val="24"/>
          <w:szCs w:val="24"/>
        </w:rPr>
        <w:t xml:space="preserve">300 </w:t>
      </w:r>
      <w:r>
        <w:rPr>
          <w:rFonts w:ascii="Arial Narrow" w:hAnsi="Arial Narrow" w:cs="Arial Narrow"/>
          <w:sz w:val="24"/>
          <w:szCs w:val="24"/>
        </w:rPr>
        <w:t>eurot</w:t>
      </w:r>
      <w:r w:rsidRPr="00414FF2">
        <w:rPr>
          <w:rFonts w:ascii="Arial Narrow" w:hAnsi="Arial Narrow" w:cs="Arial Narrow"/>
          <w:sz w:val="24"/>
          <w:szCs w:val="24"/>
        </w:rPr>
        <w:t xml:space="preserve">) ja ekspertiisikuludega (ca 3 000 </w:t>
      </w:r>
      <w:proofErr w:type="spellStart"/>
      <w:r w:rsidRPr="00414FF2">
        <w:rPr>
          <w:rFonts w:ascii="Arial Narrow" w:hAnsi="Arial Narrow" w:cs="Arial Narrow"/>
          <w:sz w:val="24"/>
          <w:szCs w:val="24"/>
        </w:rPr>
        <w:t>000</w:t>
      </w:r>
      <w:proofErr w:type="spellEnd"/>
      <w:r w:rsidRPr="00414FF2">
        <w:rPr>
          <w:rFonts w:ascii="Arial Narrow" w:hAnsi="Arial Narrow" w:cs="Arial Narrow"/>
          <w:sz w:val="24"/>
          <w:szCs w:val="24"/>
        </w:rPr>
        <w:t xml:space="preserve"> </w:t>
      </w:r>
      <w:r>
        <w:rPr>
          <w:rFonts w:ascii="Arial Narrow" w:hAnsi="Arial Narrow" w:cs="Arial Narrow"/>
          <w:sz w:val="24"/>
          <w:szCs w:val="24"/>
        </w:rPr>
        <w:t>Eesti krooni</w:t>
      </w:r>
      <w:r w:rsidRPr="00414FF2">
        <w:rPr>
          <w:rFonts w:ascii="Arial Narrow" w:hAnsi="Arial Narrow" w:cs="Arial Narrow"/>
          <w:sz w:val="24"/>
          <w:szCs w:val="24"/>
        </w:rPr>
        <w:t xml:space="preserve"> = ca 531</w:t>
      </w:r>
      <w:r>
        <w:rPr>
          <w:rFonts w:ascii="Arial Narrow" w:hAnsi="Arial Narrow" w:cs="Arial Narrow"/>
          <w:sz w:val="24"/>
          <w:szCs w:val="24"/>
        </w:rPr>
        <w:t xml:space="preserve"> </w:t>
      </w:r>
      <w:r w:rsidRPr="00414FF2">
        <w:rPr>
          <w:rFonts w:ascii="Arial Narrow" w:hAnsi="Arial Narrow" w:cs="Arial Narrow"/>
          <w:sz w:val="24"/>
          <w:szCs w:val="24"/>
        </w:rPr>
        <w:t xml:space="preserve">300 </w:t>
      </w:r>
      <w:r>
        <w:rPr>
          <w:rFonts w:ascii="Arial Narrow" w:hAnsi="Arial Narrow" w:cs="Arial Narrow"/>
          <w:sz w:val="24"/>
          <w:szCs w:val="24"/>
        </w:rPr>
        <w:t>eurot</w:t>
      </w:r>
      <w:r w:rsidRPr="00414FF2">
        <w:rPr>
          <w:rFonts w:ascii="Arial Narrow" w:hAnsi="Arial Narrow" w:cs="Arial Narrow"/>
          <w:sz w:val="24"/>
          <w:szCs w:val="24"/>
        </w:rPr>
        <w:t>) ei ole kavandatud.</w:t>
      </w:r>
    </w:p>
    <w:p w14:paraId="0A068E8F" w14:textId="77777777" w:rsidR="003E15F0" w:rsidRPr="00721C30" w:rsidRDefault="003E15F0" w:rsidP="003E15F0">
      <w:pPr>
        <w:autoSpaceDE w:val="0"/>
        <w:autoSpaceDN w:val="0"/>
        <w:adjustRightInd w:val="0"/>
        <w:spacing w:after="0" w:line="240" w:lineRule="auto"/>
        <w:jc w:val="both"/>
        <w:rPr>
          <w:rFonts w:ascii="Arial Narrow" w:hAnsi="Arial Narrow" w:cs="Arial Narrow"/>
          <w:sz w:val="24"/>
          <w:szCs w:val="24"/>
        </w:rPr>
      </w:pPr>
      <w:r w:rsidRPr="00721C30">
        <w:rPr>
          <w:rFonts w:ascii="Arial Narrow" w:hAnsi="Arial Narrow" w:cs="Arial Narrow"/>
          <w:sz w:val="24"/>
          <w:szCs w:val="24"/>
        </w:rPr>
        <w:t xml:space="preserve">Ka uurimistoetusteks planeeritav summa on planeeritud TA&amp;I strateegia rakenduskavas strateegia meetme 2. </w:t>
      </w:r>
      <w:r>
        <w:rPr>
          <w:rFonts w:ascii="Arial Narrow" w:hAnsi="Arial Narrow" w:cs="Arial Narrow"/>
          <w:sz w:val="24"/>
          <w:szCs w:val="24"/>
        </w:rPr>
        <w:t>a</w:t>
      </w:r>
      <w:r w:rsidRPr="00721C30">
        <w:rPr>
          <w:rFonts w:ascii="Arial Narrow" w:hAnsi="Arial Narrow" w:cs="Arial Narrow"/>
          <w:sz w:val="24"/>
          <w:szCs w:val="24"/>
        </w:rPr>
        <w:t xml:space="preserve">valiku sektori </w:t>
      </w:r>
      <w:r>
        <w:rPr>
          <w:rFonts w:ascii="Arial Narrow" w:hAnsi="Arial Narrow" w:cs="Arial Narrow"/>
          <w:sz w:val="24"/>
          <w:szCs w:val="24"/>
        </w:rPr>
        <w:t>teadus- ja arendustegevuse ning innovatsiooni</w:t>
      </w:r>
      <w:r w:rsidRPr="00721C30">
        <w:rPr>
          <w:rFonts w:ascii="Arial Narrow" w:hAnsi="Arial Narrow" w:cs="Arial Narrow"/>
          <w:sz w:val="24"/>
          <w:szCs w:val="24"/>
        </w:rPr>
        <w:t xml:space="preserve"> korralduse tõhustamine alameetmesse 2.5.  Sama rea summasse on planeeritud ka baasfinantseerimise ja teadus- ja arendusasutuste </w:t>
      </w:r>
      <w:r>
        <w:rPr>
          <w:rFonts w:ascii="Arial Narrow" w:hAnsi="Arial Narrow" w:cs="Arial Narrow"/>
          <w:sz w:val="24"/>
          <w:szCs w:val="24"/>
        </w:rPr>
        <w:t>taristu</w:t>
      </w:r>
      <w:r w:rsidRPr="00721C30">
        <w:rPr>
          <w:rFonts w:ascii="Arial Narrow" w:hAnsi="Arial Narrow" w:cs="Arial Narrow"/>
          <w:sz w:val="24"/>
          <w:szCs w:val="24"/>
        </w:rPr>
        <w:t xml:space="preserve"> ülalpidamiskuludeks ette nähtud kulud. Kõigi nende finantseerimismeetmete </w:t>
      </w:r>
      <w:r>
        <w:rPr>
          <w:rFonts w:ascii="Arial Narrow" w:hAnsi="Arial Narrow" w:cs="Arial Narrow"/>
          <w:sz w:val="24"/>
          <w:szCs w:val="24"/>
        </w:rPr>
        <w:t>kogu</w:t>
      </w:r>
      <w:r w:rsidRPr="00721C30">
        <w:rPr>
          <w:rFonts w:ascii="Arial Narrow" w:hAnsi="Arial Narrow" w:cs="Arial Narrow"/>
          <w:sz w:val="24"/>
          <w:szCs w:val="24"/>
        </w:rPr>
        <w:t xml:space="preserve">maht jääb </w:t>
      </w:r>
      <w:r>
        <w:rPr>
          <w:rFonts w:ascii="Arial Narrow" w:hAnsi="Arial Narrow" w:cs="Arial Narrow"/>
          <w:sz w:val="24"/>
          <w:szCs w:val="24"/>
        </w:rPr>
        <w:t>teadus- ja arendustegevuse ning innovatsiooni</w:t>
      </w:r>
      <w:r w:rsidRPr="00721C30">
        <w:rPr>
          <w:rFonts w:ascii="Arial Narrow" w:hAnsi="Arial Narrow" w:cs="Arial Narrow"/>
          <w:sz w:val="24"/>
          <w:szCs w:val="24"/>
        </w:rPr>
        <w:t xml:space="preserve"> strateegia rakenduskavas määratud piiridesse, seega finantseerimismeetmete järgmiste aastate omavahelised proportsioonid määratakse vastava aasta riigieelarve menetlusprotsessis. Alates aastast 2014 finantseeritakse lisaks </w:t>
      </w:r>
      <w:r>
        <w:rPr>
          <w:rFonts w:ascii="Arial Narrow" w:hAnsi="Arial Narrow" w:cs="Arial Narrow"/>
          <w:sz w:val="24"/>
          <w:szCs w:val="24"/>
        </w:rPr>
        <w:t>taristu</w:t>
      </w:r>
      <w:r w:rsidRPr="00721C30">
        <w:rPr>
          <w:rFonts w:ascii="Arial Narrow" w:hAnsi="Arial Narrow" w:cs="Arial Narrow"/>
          <w:sz w:val="24"/>
          <w:szCs w:val="24"/>
        </w:rPr>
        <w:t xml:space="preserve"> ülalpidamisele ka selle kaasajastamist ja täiendamist. Need kulud on </w:t>
      </w:r>
      <w:r>
        <w:rPr>
          <w:rFonts w:ascii="Arial Narrow" w:hAnsi="Arial Narrow" w:cs="Arial Narrow"/>
          <w:sz w:val="24"/>
          <w:szCs w:val="24"/>
        </w:rPr>
        <w:t xml:space="preserve">esialgu </w:t>
      </w:r>
      <w:r w:rsidRPr="00721C30">
        <w:rPr>
          <w:rFonts w:ascii="Arial Narrow" w:hAnsi="Arial Narrow" w:cs="Arial Narrow"/>
          <w:sz w:val="24"/>
          <w:szCs w:val="24"/>
        </w:rPr>
        <w:t xml:space="preserve">planeeritud ka rakendusplaani alameetmesse 2.5, seni (2010-2013) toimub </w:t>
      </w:r>
      <w:r>
        <w:rPr>
          <w:rFonts w:ascii="Arial Narrow" w:hAnsi="Arial Narrow" w:cs="Arial Narrow"/>
          <w:sz w:val="24"/>
          <w:szCs w:val="24"/>
        </w:rPr>
        <w:t>taristu</w:t>
      </w:r>
      <w:r w:rsidRPr="00721C30">
        <w:rPr>
          <w:rFonts w:ascii="Arial Narrow" w:hAnsi="Arial Narrow" w:cs="Arial Narrow"/>
          <w:sz w:val="24"/>
          <w:szCs w:val="24"/>
        </w:rPr>
        <w:t xml:space="preserve"> kaasajastamine ja täiendamine </w:t>
      </w:r>
      <w:r>
        <w:rPr>
          <w:rFonts w:ascii="Arial Narrow" w:hAnsi="Arial Narrow" w:cs="Arial Narrow"/>
          <w:sz w:val="24"/>
          <w:szCs w:val="24"/>
        </w:rPr>
        <w:t>Euroopa Liidu</w:t>
      </w:r>
      <w:r w:rsidRPr="00721C30">
        <w:rPr>
          <w:rFonts w:ascii="Arial Narrow" w:hAnsi="Arial Narrow" w:cs="Arial Narrow"/>
          <w:sz w:val="24"/>
          <w:szCs w:val="24"/>
        </w:rPr>
        <w:t xml:space="preserve"> struktuuritoetuste vahendite arvel.  </w:t>
      </w:r>
    </w:p>
    <w:p w14:paraId="3897C43D" w14:textId="77777777" w:rsidR="003E15F0" w:rsidRPr="00DD6D41"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bCs/>
          <w:sz w:val="24"/>
          <w:szCs w:val="24"/>
        </w:rPr>
        <w:t xml:space="preserve">Eelnõuga kaasnevad kulud seoses </w:t>
      </w:r>
      <w:r w:rsidRPr="00DD6D41">
        <w:rPr>
          <w:rFonts w:ascii="Arial Narrow" w:hAnsi="Arial Narrow" w:cs="Arial Narrow"/>
          <w:bCs/>
          <w:sz w:val="24"/>
          <w:szCs w:val="24"/>
        </w:rPr>
        <w:t>ETISe muudatus</w:t>
      </w:r>
      <w:r>
        <w:rPr>
          <w:rFonts w:ascii="Arial Narrow" w:hAnsi="Arial Narrow" w:cs="Arial Narrow"/>
          <w:bCs/>
          <w:sz w:val="24"/>
          <w:szCs w:val="24"/>
        </w:rPr>
        <w:t>tega.</w:t>
      </w:r>
      <w:r w:rsidRPr="00DD6D41">
        <w:rPr>
          <w:rFonts w:ascii="Arial Narrow" w:hAnsi="Arial Narrow" w:cs="Arial Narrow"/>
          <w:bCs/>
          <w:sz w:val="24"/>
          <w:szCs w:val="24"/>
        </w:rPr>
        <w:t xml:space="preserve"> </w:t>
      </w:r>
      <w:r w:rsidRPr="00DD6D41">
        <w:rPr>
          <w:rFonts w:ascii="Arial Narrow" w:hAnsi="Arial Narrow" w:cs="Arial Narrow"/>
          <w:sz w:val="24"/>
          <w:szCs w:val="24"/>
        </w:rPr>
        <w:t xml:space="preserve">Uute </w:t>
      </w:r>
      <w:proofErr w:type="spellStart"/>
      <w:r w:rsidRPr="00DD6D41">
        <w:rPr>
          <w:rFonts w:ascii="Arial Narrow" w:hAnsi="Arial Narrow" w:cs="Arial Narrow"/>
          <w:sz w:val="24"/>
          <w:szCs w:val="24"/>
        </w:rPr>
        <w:t>rahastusinstrumentide</w:t>
      </w:r>
      <w:proofErr w:type="spellEnd"/>
      <w:r w:rsidRPr="00DD6D41">
        <w:rPr>
          <w:rFonts w:ascii="Arial Narrow" w:hAnsi="Arial Narrow" w:cs="Arial Narrow"/>
          <w:sz w:val="24"/>
          <w:szCs w:val="24"/>
        </w:rPr>
        <w:t xml:space="preserve"> ja nendega seotud kasutajaprofiilide väljatöötamiseks kulub hinnanguliselt </w:t>
      </w:r>
      <w:r>
        <w:rPr>
          <w:rFonts w:ascii="Arial Narrow" w:hAnsi="Arial Narrow" w:cs="Arial Narrow"/>
          <w:sz w:val="24"/>
          <w:szCs w:val="24"/>
        </w:rPr>
        <w:t>3000.</w:t>
      </w:r>
      <w:r w:rsidRPr="00DD6D41">
        <w:rPr>
          <w:rFonts w:ascii="Arial Narrow" w:hAnsi="Arial Narrow" w:cs="Arial Narrow"/>
          <w:sz w:val="24"/>
          <w:szCs w:val="24"/>
        </w:rPr>
        <w:t xml:space="preserve"> - kuni </w:t>
      </w:r>
      <w:r>
        <w:rPr>
          <w:rFonts w:ascii="Arial Narrow" w:hAnsi="Arial Narrow" w:cs="Arial Narrow"/>
          <w:sz w:val="24"/>
          <w:szCs w:val="24"/>
        </w:rPr>
        <w:t>8000 eurot</w:t>
      </w:r>
      <w:r w:rsidRPr="00DD6D41">
        <w:rPr>
          <w:rFonts w:ascii="Arial Narrow" w:hAnsi="Arial Narrow" w:cs="Arial Narrow"/>
          <w:sz w:val="24"/>
          <w:szCs w:val="24"/>
        </w:rPr>
        <w:t xml:space="preserve">. </w:t>
      </w:r>
    </w:p>
    <w:p w14:paraId="31502C28" w14:textId="77777777" w:rsidR="003E15F0" w:rsidRPr="00721C30"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6BBAC5C2"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77418B66"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r>
        <w:rPr>
          <w:rFonts w:ascii="Arial Narrow" w:hAnsi="Arial Narrow" w:cs="Arial Narrow"/>
          <w:b/>
          <w:bCs/>
          <w:sz w:val="24"/>
          <w:szCs w:val="24"/>
        </w:rPr>
        <w:t>VI</w:t>
      </w:r>
      <w:r w:rsidRPr="00191CDB">
        <w:rPr>
          <w:rFonts w:ascii="Arial Narrow" w:hAnsi="Arial Narrow" w:cs="Arial Narrow"/>
          <w:b/>
          <w:bCs/>
          <w:sz w:val="24"/>
          <w:szCs w:val="24"/>
        </w:rPr>
        <w:t xml:space="preserve">I </w:t>
      </w:r>
      <w:r>
        <w:rPr>
          <w:rFonts w:ascii="Arial Narrow" w:hAnsi="Arial Narrow" w:cs="Arial Narrow"/>
          <w:b/>
          <w:bCs/>
          <w:sz w:val="24"/>
          <w:szCs w:val="24"/>
        </w:rPr>
        <w:t>MÄÄRUSE</w:t>
      </w:r>
      <w:r w:rsidRPr="00191CDB">
        <w:rPr>
          <w:rFonts w:ascii="Arial Narrow" w:hAnsi="Arial Narrow" w:cs="Arial Narrow"/>
          <w:b/>
          <w:bCs/>
          <w:sz w:val="24"/>
          <w:szCs w:val="24"/>
        </w:rPr>
        <w:t xml:space="preserve"> JÕUSTUMINE</w:t>
      </w:r>
    </w:p>
    <w:p w14:paraId="288DC5DC"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61EC61DC"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Määrus jõustub 01.03.2012. Samal kuupäeval jõustub määruse volitusnorm TAKSis.</w:t>
      </w:r>
    </w:p>
    <w:p w14:paraId="44732610"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1088184B"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p>
    <w:p w14:paraId="5018BEFA" w14:textId="77777777" w:rsidR="003E15F0" w:rsidRPr="00191CDB" w:rsidRDefault="003E15F0" w:rsidP="003E15F0">
      <w:pPr>
        <w:autoSpaceDE w:val="0"/>
        <w:autoSpaceDN w:val="0"/>
        <w:adjustRightInd w:val="0"/>
        <w:spacing w:after="0" w:line="240" w:lineRule="auto"/>
        <w:jc w:val="both"/>
        <w:rPr>
          <w:rFonts w:ascii="Arial Narrow" w:hAnsi="Arial Narrow" w:cs="Arial Narrow"/>
          <w:b/>
          <w:bCs/>
          <w:sz w:val="24"/>
          <w:szCs w:val="24"/>
        </w:rPr>
      </w:pPr>
      <w:r>
        <w:rPr>
          <w:rFonts w:ascii="Arial Narrow" w:hAnsi="Arial Narrow" w:cs="Arial Narrow"/>
          <w:b/>
          <w:bCs/>
          <w:sz w:val="24"/>
          <w:szCs w:val="24"/>
        </w:rPr>
        <w:t>VIII</w:t>
      </w:r>
      <w:r w:rsidRPr="00191CDB">
        <w:rPr>
          <w:rFonts w:ascii="Arial Narrow" w:hAnsi="Arial Narrow" w:cs="Arial Narrow"/>
          <w:b/>
          <w:bCs/>
          <w:sz w:val="24"/>
          <w:szCs w:val="24"/>
        </w:rPr>
        <w:t xml:space="preserve"> KOOSKÕLASTAMINE</w:t>
      </w:r>
    </w:p>
    <w:p w14:paraId="60634C78"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p>
    <w:p w14:paraId="5C7974A7" w14:textId="77777777" w:rsidR="003E15F0"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lastRenderedPageBreak/>
        <w:t>Eelnõu esita</w:t>
      </w:r>
      <w:r>
        <w:rPr>
          <w:rFonts w:ascii="Arial Narrow" w:hAnsi="Arial Narrow" w:cs="Arial Narrow"/>
          <w:sz w:val="24"/>
          <w:szCs w:val="24"/>
        </w:rPr>
        <w:t>takse</w:t>
      </w:r>
      <w:r w:rsidRPr="00191CDB">
        <w:rPr>
          <w:rFonts w:ascii="Arial Narrow" w:hAnsi="Arial Narrow" w:cs="Arial Narrow"/>
          <w:sz w:val="24"/>
          <w:szCs w:val="24"/>
        </w:rPr>
        <w:t xml:space="preserve"> kooskõlastamiseks </w:t>
      </w:r>
      <w:r>
        <w:rPr>
          <w:rFonts w:ascii="Arial Narrow" w:hAnsi="Arial Narrow" w:cs="Arial Narrow"/>
          <w:sz w:val="24"/>
          <w:szCs w:val="24"/>
        </w:rPr>
        <w:t xml:space="preserve">ministeeriumidele, </w:t>
      </w:r>
      <w:r w:rsidRPr="00191CDB">
        <w:rPr>
          <w:rFonts w:ascii="Arial Narrow" w:hAnsi="Arial Narrow" w:cs="Arial Narrow"/>
          <w:sz w:val="24"/>
          <w:szCs w:val="24"/>
        </w:rPr>
        <w:t>ülikoolidele, Eesti Teaduste Akadeemiale, Keemilise ja Bioloogilise Füüsika Instituudile, riigi teadus- ja arendusasutustele</w:t>
      </w:r>
      <w:r>
        <w:rPr>
          <w:rFonts w:ascii="Arial Narrow" w:hAnsi="Arial Narrow" w:cs="Arial Narrow"/>
          <w:sz w:val="24"/>
          <w:szCs w:val="24"/>
        </w:rPr>
        <w:t>, sihtasutusele Eesti Teadusfond</w:t>
      </w:r>
      <w:r w:rsidRPr="00191CDB">
        <w:rPr>
          <w:rFonts w:ascii="Arial Narrow" w:hAnsi="Arial Narrow" w:cs="Arial Narrow"/>
          <w:sz w:val="24"/>
          <w:szCs w:val="24"/>
        </w:rPr>
        <w:t xml:space="preserve"> ning </w:t>
      </w:r>
      <w:r>
        <w:rPr>
          <w:rFonts w:ascii="Arial Narrow" w:hAnsi="Arial Narrow" w:cs="Arial Narrow"/>
          <w:sz w:val="24"/>
          <w:szCs w:val="24"/>
        </w:rPr>
        <w:t>sihtasutuse</w:t>
      </w:r>
      <w:r w:rsidRPr="00191CDB">
        <w:rPr>
          <w:rFonts w:ascii="Arial Narrow" w:hAnsi="Arial Narrow" w:cs="Arial Narrow"/>
          <w:sz w:val="24"/>
          <w:szCs w:val="24"/>
        </w:rPr>
        <w:t xml:space="preserve">le </w:t>
      </w:r>
      <w:proofErr w:type="spellStart"/>
      <w:r w:rsidRPr="00191CDB">
        <w:rPr>
          <w:rFonts w:ascii="Arial Narrow" w:hAnsi="Arial Narrow" w:cs="Arial Narrow"/>
          <w:sz w:val="24"/>
          <w:szCs w:val="24"/>
        </w:rPr>
        <w:t>Archimedes</w:t>
      </w:r>
      <w:proofErr w:type="spellEnd"/>
      <w:r w:rsidRPr="00191CDB">
        <w:rPr>
          <w:rFonts w:ascii="Arial Narrow" w:hAnsi="Arial Narrow" w:cs="Arial Narrow"/>
          <w:sz w:val="24"/>
          <w:szCs w:val="24"/>
        </w:rPr>
        <w:t xml:space="preserve">. </w:t>
      </w:r>
    </w:p>
    <w:p w14:paraId="3A7D1B70"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6C925953"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4579A37D"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6681C042"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1AB9999E"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p>
    <w:p w14:paraId="5D46FC9E"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 xml:space="preserve">Indrek Reimand </w:t>
      </w:r>
    </w:p>
    <w:p w14:paraId="07561869" w14:textId="77777777" w:rsidR="003E15F0" w:rsidRPr="00191CDB" w:rsidRDefault="003E15F0" w:rsidP="003E15F0">
      <w:pPr>
        <w:autoSpaceDE w:val="0"/>
        <w:autoSpaceDN w:val="0"/>
        <w:adjustRightInd w:val="0"/>
        <w:spacing w:after="0" w:line="240" w:lineRule="auto"/>
        <w:jc w:val="both"/>
        <w:rPr>
          <w:rFonts w:ascii="Arial Narrow" w:hAnsi="Arial Narrow" w:cs="Arial Narrow"/>
          <w:sz w:val="24"/>
          <w:szCs w:val="24"/>
        </w:rPr>
      </w:pPr>
      <w:r w:rsidRPr="00191CDB">
        <w:rPr>
          <w:rFonts w:ascii="Arial Narrow" w:hAnsi="Arial Narrow" w:cs="Arial Narrow"/>
          <w:sz w:val="24"/>
          <w:szCs w:val="24"/>
        </w:rPr>
        <w:t>Teadusosakonna juhataja</w:t>
      </w:r>
    </w:p>
    <w:p w14:paraId="0CF333E9" w14:textId="77777777" w:rsidR="003E15F0" w:rsidRPr="00191CDB" w:rsidRDefault="003E15F0" w:rsidP="003E15F0">
      <w:pPr>
        <w:autoSpaceDE w:val="0"/>
        <w:autoSpaceDN w:val="0"/>
        <w:adjustRightInd w:val="0"/>
        <w:spacing w:line="240" w:lineRule="auto"/>
        <w:jc w:val="right"/>
        <w:rPr>
          <w:rFonts w:ascii="Arial Narrow" w:hAnsi="Arial Narrow" w:cs="Arial Narrow"/>
          <w:sz w:val="24"/>
          <w:szCs w:val="24"/>
        </w:rPr>
      </w:pPr>
    </w:p>
    <w:p w14:paraId="691B3B39" w14:textId="77777777" w:rsidR="003E15F0" w:rsidRPr="00191CDB" w:rsidRDefault="003E15F0" w:rsidP="003E15F0"/>
    <w:p w14:paraId="54BBE1C8" w14:textId="77777777" w:rsidR="003E15F0" w:rsidRPr="00191CDB" w:rsidRDefault="003E15F0" w:rsidP="003E15F0">
      <w:pPr>
        <w:autoSpaceDE w:val="0"/>
        <w:autoSpaceDN w:val="0"/>
        <w:adjustRightInd w:val="0"/>
        <w:spacing w:line="240" w:lineRule="auto"/>
        <w:jc w:val="right"/>
        <w:rPr>
          <w:rFonts w:ascii="Arial Narrow" w:hAnsi="Arial Narrow" w:cs="Arial Narrow"/>
          <w:sz w:val="24"/>
          <w:szCs w:val="24"/>
        </w:rPr>
      </w:pPr>
    </w:p>
    <w:p w14:paraId="46D19AF6" w14:textId="77777777" w:rsidR="003E15F0" w:rsidRPr="00191CDB" w:rsidRDefault="003E15F0" w:rsidP="003E15F0"/>
    <w:p w14:paraId="77EB3761" w14:textId="77777777" w:rsidR="00941988" w:rsidRPr="003E15F0" w:rsidRDefault="00941988" w:rsidP="003E15F0"/>
    <w:sectPr w:rsidR="00941988" w:rsidRPr="003E15F0" w:rsidSect="00AE3DF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B3764" w14:textId="77777777" w:rsidR="009E3680" w:rsidRDefault="009E3680" w:rsidP="00E45394">
      <w:pPr>
        <w:spacing w:after="0" w:line="240" w:lineRule="auto"/>
      </w:pPr>
      <w:r>
        <w:separator/>
      </w:r>
    </w:p>
  </w:endnote>
  <w:endnote w:type="continuationSeparator" w:id="0">
    <w:p w14:paraId="77EB3765" w14:textId="77777777" w:rsidR="009E3680" w:rsidRDefault="009E3680" w:rsidP="00E4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altName w:val="sans-serif"/>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3762" w14:textId="77777777" w:rsidR="009E3680" w:rsidRDefault="009E3680" w:rsidP="00E45394">
      <w:pPr>
        <w:spacing w:after="0" w:line="240" w:lineRule="auto"/>
      </w:pPr>
      <w:r>
        <w:separator/>
      </w:r>
    </w:p>
  </w:footnote>
  <w:footnote w:type="continuationSeparator" w:id="0">
    <w:p w14:paraId="77EB3763" w14:textId="77777777" w:rsidR="009E3680" w:rsidRDefault="009E3680" w:rsidP="00E45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82BCD4"/>
    <w:lvl w:ilvl="0">
      <w:numFmt w:val="bullet"/>
      <w:lvlText w:val="*"/>
      <w:lvlJc w:val="left"/>
    </w:lvl>
  </w:abstractNum>
  <w:abstractNum w:abstractNumId="1">
    <w:nsid w:val="575A6879"/>
    <w:multiLevelType w:val="hybridMultilevel"/>
    <w:tmpl w:val="EA0ECA7C"/>
    <w:lvl w:ilvl="0" w:tplc="8DCA1E54">
      <w:numFmt w:val="bullet"/>
      <w:lvlText w:val=""/>
      <w:lvlJc w:val="left"/>
      <w:pPr>
        <w:ind w:left="720" w:hanging="360"/>
      </w:pPr>
      <w:rPr>
        <w:rFonts w:ascii="Symbol" w:eastAsia="Times New Roman"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92A0313"/>
    <w:multiLevelType w:val="hybridMultilevel"/>
    <w:tmpl w:val="5F407358"/>
    <w:lvl w:ilvl="0" w:tplc="8DCA1E54">
      <w:numFmt w:val="bullet"/>
      <w:lvlText w:val=""/>
      <w:lvlJc w:val="left"/>
      <w:pPr>
        <w:ind w:left="720" w:hanging="360"/>
      </w:pPr>
      <w:rPr>
        <w:rFonts w:ascii="Symbol" w:eastAsia="Times New Roman" w:hAnsi="Symbol" w:hint="default"/>
      </w:rPr>
    </w:lvl>
    <w:lvl w:ilvl="1" w:tplc="E35E4B58">
      <w:start w:val="1"/>
      <w:numFmt w:val="bullet"/>
      <w:lvlText w:val="-"/>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5F"/>
    <w:rsid w:val="00005C7E"/>
    <w:rsid w:val="0001454D"/>
    <w:rsid w:val="00014754"/>
    <w:rsid w:val="00051A1B"/>
    <w:rsid w:val="000548CE"/>
    <w:rsid w:val="00064BC3"/>
    <w:rsid w:val="00082479"/>
    <w:rsid w:val="0008293F"/>
    <w:rsid w:val="00095008"/>
    <w:rsid w:val="00096D54"/>
    <w:rsid w:val="000D2F90"/>
    <w:rsid w:val="000E2364"/>
    <w:rsid w:val="000F5407"/>
    <w:rsid w:val="000F6B64"/>
    <w:rsid w:val="00115E7F"/>
    <w:rsid w:val="00125BD3"/>
    <w:rsid w:val="00140B61"/>
    <w:rsid w:val="00151D45"/>
    <w:rsid w:val="00170663"/>
    <w:rsid w:val="00171895"/>
    <w:rsid w:val="001807CA"/>
    <w:rsid w:val="00191CDB"/>
    <w:rsid w:val="00194C39"/>
    <w:rsid w:val="001A5755"/>
    <w:rsid w:val="001B0296"/>
    <w:rsid w:val="001E12C7"/>
    <w:rsid w:val="001E4F3B"/>
    <w:rsid w:val="00201DAD"/>
    <w:rsid w:val="002438A1"/>
    <w:rsid w:val="00251BE0"/>
    <w:rsid w:val="00261FFB"/>
    <w:rsid w:val="002626A2"/>
    <w:rsid w:val="00265319"/>
    <w:rsid w:val="002737E6"/>
    <w:rsid w:val="002834F8"/>
    <w:rsid w:val="00286A90"/>
    <w:rsid w:val="002A3FCC"/>
    <w:rsid w:val="002B4235"/>
    <w:rsid w:val="002D1758"/>
    <w:rsid w:val="002D6133"/>
    <w:rsid w:val="002D6E44"/>
    <w:rsid w:val="00300140"/>
    <w:rsid w:val="003067F1"/>
    <w:rsid w:val="00306CA1"/>
    <w:rsid w:val="00320626"/>
    <w:rsid w:val="0032163F"/>
    <w:rsid w:val="00323F2D"/>
    <w:rsid w:val="0032730F"/>
    <w:rsid w:val="003637F0"/>
    <w:rsid w:val="00367FE0"/>
    <w:rsid w:val="00375AD8"/>
    <w:rsid w:val="00377021"/>
    <w:rsid w:val="00395C99"/>
    <w:rsid w:val="00395EAA"/>
    <w:rsid w:val="003D39DA"/>
    <w:rsid w:val="003D4800"/>
    <w:rsid w:val="003D700C"/>
    <w:rsid w:val="003E15F0"/>
    <w:rsid w:val="003F10B1"/>
    <w:rsid w:val="003F43D0"/>
    <w:rsid w:val="003F4BDA"/>
    <w:rsid w:val="0040107C"/>
    <w:rsid w:val="00402371"/>
    <w:rsid w:val="0040700A"/>
    <w:rsid w:val="00414FF2"/>
    <w:rsid w:val="00437B2B"/>
    <w:rsid w:val="00453708"/>
    <w:rsid w:val="00461F4C"/>
    <w:rsid w:val="00467BC6"/>
    <w:rsid w:val="00477D0E"/>
    <w:rsid w:val="004A57DA"/>
    <w:rsid w:val="004D7783"/>
    <w:rsid w:val="004E4D8E"/>
    <w:rsid w:val="004E5041"/>
    <w:rsid w:val="004E54CA"/>
    <w:rsid w:val="00507551"/>
    <w:rsid w:val="00507802"/>
    <w:rsid w:val="00513AFB"/>
    <w:rsid w:val="005156C9"/>
    <w:rsid w:val="005279F6"/>
    <w:rsid w:val="00540921"/>
    <w:rsid w:val="005561C6"/>
    <w:rsid w:val="00564D48"/>
    <w:rsid w:val="0057109E"/>
    <w:rsid w:val="005816CC"/>
    <w:rsid w:val="0058469F"/>
    <w:rsid w:val="005A2A72"/>
    <w:rsid w:val="005A6402"/>
    <w:rsid w:val="005B73A1"/>
    <w:rsid w:val="005C2094"/>
    <w:rsid w:val="005E5373"/>
    <w:rsid w:val="006044E6"/>
    <w:rsid w:val="00614F36"/>
    <w:rsid w:val="00620B92"/>
    <w:rsid w:val="00624EA8"/>
    <w:rsid w:val="0062564A"/>
    <w:rsid w:val="006343ED"/>
    <w:rsid w:val="00634EE3"/>
    <w:rsid w:val="00637984"/>
    <w:rsid w:val="00657157"/>
    <w:rsid w:val="006667F5"/>
    <w:rsid w:val="00676373"/>
    <w:rsid w:val="00682C91"/>
    <w:rsid w:val="00686628"/>
    <w:rsid w:val="006872CD"/>
    <w:rsid w:val="00694551"/>
    <w:rsid w:val="006949E7"/>
    <w:rsid w:val="006B06FD"/>
    <w:rsid w:val="006C41C5"/>
    <w:rsid w:val="006E3226"/>
    <w:rsid w:val="00717121"/>
    <w:rsid w:val="007209E0"/>
    <w:rsid w:val="00721C30"/>
    <w:rsid w:val="007303E1"/>
    <w:rsid w:val="0075432C"/>
    <w:rsid w:val="007734C4"/>
    <w:rsid w:val="00776B8F"/>
    <w:rsid w:val="0078266F"/>
    <w:rsid w:val="00782A4A"/>
    <w:rsid w:val="007A1FAF"/>
    <w:rsid w:val="007A3FF7"/>
    <w:rsid w:val="007A63CE"/>
    <w:rsid w:val="007E1CDD"/>
    <w:rsid w:val="007E40FE"/>
    <w:rsid w:val="007F5194"/>
    <w:rsid w:val="00801937"/>
    <w:rsid w:val="00817ABE"/>
    <w:rsid w:val="008369A1"/>
    <w:rsid w:val="00840434"/>
    <w:rsid w:val="0084549A"/>
    <w:rsid w:val="00861834"/>
    <w:rsid w:val="00865CB0"/>
    <w:rsid w:val="008765F0"/>
    <w:rsid w:val="00876AE9"/>
    <w:rsid w:val="008857DC"/>
    <w:rsid w:val="008B39F8"/>
    <w:rsid w:val="008B643A"/>
    <w:rsid w:val="008C75C6"/>
    <w:rsid w:val="008D4BDC"/>
    <w:rsid w:val="008D5A4A"/>
    <w:rsid w:val="008E264A"/>
    <w:rsid w:val="008E425F"/>
    <w:rsid w:val="008E4D17"/>
    <w:rsid w:val="008E55D4"/>
    <w:rsid w:val="008E61E6"/>
    <w:rsid w:val="008F4D97"/>
    <w:rsid w:val="008F6523"/>
    <w:rsid w:val="00911090"/>
    <w:rsid w:val="00912602"/>
    <w:rsid w:val="009144DB"/>
    <w:rsid w:val="00924D74"/>
    <w:rsid w:val="009274C9"/>
    <w:rsid w:val="00941988"/>
    <w:rsid w:val="00950C7F"/>
    <w:rsid w:val="00952B02"/>
    <w:rsid w:val="009546A5"/>
    <w:rsid w:val="009550DD"/>
    <w:rsid w:val="00962526"/>
    <w:rsid w:val="009733A8"/>
    <w:rsid w:val="00983DA1"/>
    <w:rsid w:val="009947EB"/>
    <w:rsid w:val="00995F51"/>
    <w:rsid w:val="009A15BB"/>
    <w:rsid w:val="009B379C"/>
    <w:rsid w:val="009C359B"/>
    <w:rsid w:val="009D19C3"/>
    <w:rsid w:val="009D51D3"/>
    <w:rsid w:val="009D6654"/>
    <w:rsid w:val="009E3680"/>
    <w:rsid w:val="009E5FD0"/>
    <w:rsid w:val="009E73FE"/>
    <w:rsid w:val="00A0089D"/>
    <w:rsid w:val="00A05AC8"/>
    <w:rsid w:val="00A150DA"/>
    <w:rsid w:val="00A245E8"/>
    <w:rsid w:val="00A427AD"/>
    <w:rsid w:val="00A54936"/>
    <w:rsid w:val="00A6219B"/>
    <w:rsid w:val="00A65175"/>
    <w:rsid w:val="00A66C05"/>
    <w:rsid w:val="00A717BF"/>
    <w:rsid w:val="00A725E6"/>
    <w:rsid w:val="00A80307"/>
    <w:rsid w:val="00A846AA"/>
    <w:rsid w:val="00AD42EF"/>
    <w:rsid w:val="00AD6129"/>
    <w:rsid w:val="00AD6D8E"/>
    <w:rsid w:val="00AE3DF7"/>
    <w:rsid w:val="00AE542F"/>
    <w:rsid w:val="00AE6F5F"/>
    <w:rsid w:val="00B172D5"/>
    <w:rsid w:val="00B23673"/>
    <w:rsid w:val="00B318E8"/>
    <w:rsid w:val="00B32156"/>
    <w:rsid w:val="00B41995"/>
    <w:rsid w:val="00B64CD0"/>
    <w:rsid w:val="00B717B3"/>
    <w:rsid w:val="00B905EA"/>
    <w:rsid w:val="00BA0035"/>
    <w:rsid w:val="00BA5565"/>
    <w:rsid w:val="00BA5A69"/>
    <w:rsid w:val="00BA7D93"/>
    <w:rsid w:val="00BE7A44"/>
    <w:rsid w:val="00C00FB2"/>
    <w:rsid w:val="00C10B62"/>
    <w:rsid w:val="00C36B5E"/>
    <w:rsid w:val="00C40806"/>
    <w:rsid w:val="00C43C89"/>
    <w:rsid w:val="00C43D4B"/>
    <w:rsid w:val="00C508DD"/>
    <w:rsid w:val="00C55B57"/>
    <w:rsid w:val="00C61B62"/>
    <w:rsid w:val="00C83DAD"/>
    <w:rsid w:val="00C93EDB"/>
    <w:rsid w:val="00C95387"/>
    <w:rsid w:val="00C95971"/>
    <w:rsid w:val="00CA2247"/>
    <w:rsid w:val="00CA6F17"/>
    <w:rsid w:val="00CB3340"/>
    <w:rsid w:val="00CC0C0E"/>
    <w:rsid w:val="00CD0C83"/>
    <w:rsid w:val="00CD1A41"/>
    <w:rsid w:val="00CD7302"/>
    <w:rsid w:val="00CF1EEA"/>
    <w:rsid w:val="00CF42D8"/>
    <w:rsid w:val="00CF5530"/>
    <w:rsid w:val="00D045D2"/>
    <w:rsid w:val="00D32C33"/>
    <w:rsid w:val="00D4145D"/>
    <w:rsid w:val="00D41647"/>
    <w:rsid w:val="00D71CF7"/>
    <w:rsid w:val="00D7317D"/>
    <w:rsid w:val="00D85A0C"/>
    <w:rsid w:val="00DA491F"/>
    <w:rsid w:val="00DA6AC6"/>
    <w:rsid w:val="00DC4976"/>
    <w:rsid w:val="00DC4D74"/>
    <w:rsid w:val="00DD6D41"/>
    <w:rsid w:val="00DE1D7B"/>
    <w:rsid w:val="00DE38E9"/>
    <w:rsid w:val="00DE67DD"/>
    <w:rsid w:val="00E0458B"/>
    <w:rsid w:val="00E202A0"/>
    <w:rsid w:val="00E23DCB"/>
    <w:rsid w:val="00E23E79"/>
    <w:rsid w:val="00E33191"/>
    <w:rsid w:val="00E405B6"/>
    <w:rsid w:val="00E45394"/>
    <w:rsid w:val="00E55BBF"/>
    <w:rsid w:val="00E7765A"/>
    <w:rsid w:val="00E81C1A"/>
    <w:rsid w:val="00E85E2C"/>
    <w:rsid w:val="00E94C51"/>
    <w:rsid w:val="00E95F0F"/>
    <w:rsid w:val="00EA0B8C"/>
    <w:rsid w:val="00EA1652"/>
    <w:rsid w:val="00EA192F"/>
    <w:rsid w:val="00EB3F43"/>
    <w:rsid w:val="00EB6A4B"/>
    <w:rsid w:val="00ED3032"/>
    <w:rsid w:val="00ED633D"/>
    <w:rsid w:val="00F035CB"/>
    <w:rsid w:val="00F03EC0"/>
    <w:rsid w:val="00F13941"/>
    <w:rsid w:val="00F16AE4"/>
    <w:rsid w:val="00F26201"/>
    <w:rsid w:val="00F35007"/>
    <w:rsid w:val="00F37E0F"/>
    <w:rsid w:val="00F454AB"/>
    <w:rsid w:val="00F47DD0"/>
    <w:rsid w:val="00F50119"/>
    <w:rsid w:val="00F51343"/>
    <w:rsid w:val="00F54CCA"/>
    <w:rsid w:val="00F56A13"/>
    <w:rsid w:val="00F92242"/>
    <w:rsid w:val="00FA3F4B"/>
    <w:rsid w:val="00FA5CD5"/>
    <w:rsid w:val="00FA713D"/>
    <w:rsid w:val="00FC115F"/>
    <w:rsid w:val="00FE2589"/>
    <w:rsid w:val="00FE456C"/>
    <w:rsid w:val="00FF0158"/>
    <w:rsid w:val="00FF01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B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A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D5"/>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962526"/>
    <w:rPr>
      <w:rFonts w:cs="Times New Roman"/>
      <w:sz w:val="16"/>
      <w:szCs w:val="16"/>
    </w:rPr>
  </w:style>
  <w:style w:type="character" w:customStyle="1" w:styleId="BalloonTextChar">
    <w:name w:val="Balloon Text Char"/>
    <w:basedOn w:val="DefaultParagraphFont"/>
    <w:link w:val="BalloonText"/>
    <w:uiPriority w:val="99"/>
    <w:semiHidden/>
    <w:locked/>
    <w:rsid w:val="00FA5CD5"/>
    <w:rPr>
      <w:rFonts w:ascii="Tahoma" w:hAnsi="Tahoma" w:cs="Tahoma"/>
      <w:sz w:val="16"/>
      <w:szCs w:val="16"/>
    </w:rPr>
  </w:style>
  <w:style w:type="paragraph" w:styleId="CommentText">
    <w:name w:val="annotation text"/>
    <w:basedOn w:val="Normal"/>
    <w:link w:val="CommentTextChar"/>
    <w:uiPriority w:val="99"/>
    <w:semiHidden/>
    <w:unhideWhenUsed/>
    <w:rsid w:val="0096252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962526"/>
    <w:rPr>
      <w:b/>
      <w:bCs/>
    </w:rPr>
  </w:style>
  <w:style w:type="character" w:customStyle="1" w:styleId="CommentTextChar">
    <w:name w:val="Comment Text Char"/>
    <w:basedOn w:val="DefaultParagraphFont"/>
    <w:link w:val="CommentText"/>
    <w:uiPriority w:val="99"/>
    <w:locked/>
    <w:rsid w:val="00962526"/>
    <w:rPr>
      <w:rFonts w:cs="Times New Roman"/>
      <w:sz w:val="20"/>
      <w:szCs w:val="20"/>
    </w:rPr>
  </w:style>
  <w:style w:type="character" w:styleId="Hyperlink">
    <w:name w:val="Hyperlink"/>
    <w:basedOn w:val="DefaultParagraphFont"/>
    <w:uiPriority w:val="99"/>
    <w:unhideWhenUsed/>
    <w:rsid w:val="000E2364"/>
    <w:rPr>
      <w:rFonts w:cs="Times New Roman"/>
      <w:color w:val="0000FF" w:themeColor="hyperlink"/>
      <w:u w:val="single"/>
    </w:rPr>
  </w:style>
  <w:style w:type="character" w:customStyle="1" w:styleId="CommentSubjectChar">
    <w:name w:val="Comment Subject Char"/>
    <w:basedOn w:val="CommentTextChar"/>
    <w:link w:val="CommentSubject"/>
    <w:uiPriority w:val="99"/>
    <w:semiHidden/>
    <w:locked/>
    <w:rsid w:val="00962526"/>
    <w:rPr>
      <w:rFonts w:cs="Times New Roman"/>
      <w:b/>
      <w:bCs/>
      <w:sz w:val="20"/>
      <w:szCs w:val="20"/>
    </w:rPr>
  </w:style>
  <w:style w:type="paragraph" w:styleId="ListParagraph">
    <w:name w:val="List Paragraph"/>
    <w:basedOn w:val="Normal"/>
    <w:uiPriority w:val="34"/>
    <w:qFormat/>
    <w:rsid w:val="008B643A"/>
    <w:pPr>
      <w:ind w:left="720"/>
      <w:contextualSpacing/>
    </w:pPr>
  </w:style>
  <w:style w:type="paragraph" w:styleId="Header">
    <w:name w:val="header"/>
    <w:basedOn w:val="Normal"/>
    <w:link w:val="HeaderChar"/>
    <w:uiPriority w:val="99"/>
    <w:unhideWhenUsed/>
    <w:rsid w:val="00E453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394"/>
    <w:rPr>
      <w:rFonts w:cs="Times New Roman"/>
    </w:rPr>
  </w:style>
  <w:style w:type="paragraph" w:styleId="Footer">
    <w:name w:val="footer"/>
    <w:basedOn w:val="Normal"/>
    <w:link w:val="FooterChar"/>
    <w:uiPriority w:val="99"/>
    <w:unhideWhenUsed/>
    <w:rsid w:val="00E453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3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A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D5"/>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962526"/>
    <w:rPr>
      <w:rFonts w:cs="Times New Roman"/>
      <w:sz w:val="16"/>
      <w:szCs w:val="16"/>
    </w:rPr>
  </w:style>
  <w:style w:type="character" w:customStyle="1" w:styleId="BalloonTextChar">
    <w:name w:val="Balloon Text Char"/>
    <w:basedOn w:val="DefaultParagraphFont"/>
    <w:link w:val="BalloonText"/>
    <w:uiPriority w:val="99"/>
    <w:semiHidden/>
    <w:locked/>
    <w:rsid w:val="00FA5CD5"/>
    <w:rPr>
      <w:rFonts w:ascii="Tahoma" w:hAnsi="Tahoma" w:cs="Tahoma"/>
      <w:sz w:val="16"/>
      <w:szCs w:val="16"/>
    </w:rPr>
  </w:style>
  <w:style w:type="paragraph" w:styleId="CommentText">
    <w:name w:val="annotation text"/>
    <w:basedOn w:val="Normal"/>
    <w:link w:val="CommentTextChar"/>
    <w:uiPriority w:val="99"/>
    <w:semiHidden/>
    <w:unhideWhenUsed/>
    <w:rsid w:val="0096252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962526"/>
    <w:rPr>
      <w:b/>
      <w:bCs/>
    </w:rPr>
  </w:style>
  <w:style w:type="character" w:customStyle="1" w:styleId="CommentTextChar">
    <w:name w:val="Comment Text Char"/>
    <w:basedOn w:val="DefaultParagraphFont"/>
    <w:link w:val="CommentText"/>
    <w:uiPriority w:val="99"/>
    <w:locked/>
    <w:rsid w:val="00962526"/>
    <w:rPr>
      <w:rFonts w:cs="Times New Roman"/>
      <w:sz w:val="20"/>
      <w:szCs w:val="20"/>
    </w:rPr>
  </w:style>
  <w:style w:type="character" w:styleId="Hyperlink">
    <w:name w:val="Hyperlink"/>
    <w:basedOn w:val="DefaultParagraphFont"/>
    <w:uiPriority w:val="99"/>
    <w:unhideWhenUsed/>
    <w:rsid w:val="000E2364"/>
    <w:rPr>
      <w:rFonts w:cs="Times New Roman"/>
      <w:color w:val="0000FF" w:themeColor="hyperlink"/>
      <w:u w:val="single"/>
    </w:rPr>
  </w:style>
  <w:style w:type="character" w:customStyle="1" w:styleId="CommentSubjectChar">
    <w:name w:val="Comment Subject Char"/>
    <w:basedOn w:val="CommentTextChar"/>
    <w:link w:val="CommentSubject"/>
    <w:uiPriority w:val="99"/>
    <w:semiHidden/>
    <w:locked/>
    <w:rsid w:val="00962526"/>
    <w:rPr>
      <w:rFonts w:cs="Times New Roman"/>
      <w:b/>
      <w:bCs/>
      <w:sz w:val="20"/>
      <w:szCs w:val="20"/>
    </w:rPr>
  </w:style>
  <w:style w:type="paragraph" w:styleId="ListParagraph">
    <w:name w:val="List Paragraph"/>
    <w:basedOn w:val="Normal"/>
    <w:uiPriority w:val="34"/>
    <w:qFormat/>
    <w:rsid w:val="008B643A"/>
    <w:pPr>
      <w:ind w:left="720"/>
      <w:contextualSpacing/>
    </w:pPr>
  </w:style>
  <w:style w:type="paragraph" w:styleId="Header">
    <w:name w:val="header"/>
    <w:basedOn w:val="Normal"/>
    <w:link w:val="HeaderChar"/>
    <w:uiPriority w:val="99"/>
    <w:unhideWhenUsed/>
    <w:rsid w:val="00E453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394"/>
    <w:rPr>
      <w:rFonts w:cs="Times New Roman"/>
    </w:rPr>
  </w:style>
  <w:style w:type="paragraph" w:styleId="Footer">
    <w:name w:val="footer"/>
    <w:basedOn w:val="Normal"/>
    <w:link w:val="FooterChar"/>
    <w:uiPriority w:val="99"/>
    <w:unhideWhenUsed/>
    <w:rsid w:val="00E453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3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gus.harak@hm.e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lle.uusna@h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amaterjal" ma:contentTypeID="0x01010087A7D1C0A57FDB4CA9E43EC6837AD1AE01001DB33A1CE113B54394365828D0C6F6AD" ma:contentTypeVersion="7" ma:contentTypeDescription="" ma:contentTypeScope="" ma:versionID="51527834d269b0e7ffdf88599410740b">
  <xsd:schema xmlns:xsd="http://www.w3.org/2001/XMLSchema" xmlns:p="http://schemas.microsoft.com/office/2006/metadata/properties" xmlns:ns2="bb1f4966-ae15-43e0-a0fd-ffceb90c3369" targetNamespace="http://schemas.microsoft.com/office/2006/metadata/properties" ma:root="true" ma:fieldsID="4dde320e82fe44c456b0acafbf7a4cea" ns2:_="">
    <xsd:import namespace="bb1f4966-ae15-43e0-a0fd-ffceb90c3369"/>
    <xsd:element name="properties">
      <xsd:complexType>
        <xsd:sequence>
          <xsd:element name="documentManagement">
            <xsd:complexType>
              <xsd:all>
                <xsd:element ref="ns2:RMAccessRestrictionEnd" minOccurs="0"/>
                <xsd:element ref="ns2:RMAccessRestrictionOwner" minOccurs="0"/>
                <xsd:element ref="ns2:RMAccessRestrictionStart" minOccurs="0"/>
                <xsd:element ref="ns2:RMAssociations" minOccurs="0"/>
                <xsd:element ref="ns2:RMCaptureSource" minOccurs="0"/>
                <xsd:element ref="ns2:RMCaptureSourceType" minOccurs="0"/>
                <xsd:element ref="ns2:RMIsSubsumed" minOccurs="0"/>
                <xsd:element ref="ns2:RMNotes" minOccurs="0"/>
                <xsd:element ref="ns2:RMPreviousReferenceCode" minOccurs="0"/>
                <xsd:element ref="ns2:RMReferenceCode" minOccurs="0"/>
                <xsd:element ref="ns2:RMRegistrationDate" minOccurs="0"/>
                <xsd:element ref="ns2:RMStatus" minOccurs="0"/>
                <xsd:element ref="ns2:RMUniqueID" minOccurs="0"/>
                <xsd:element ref="ns2:RMHierarchyNodeID" minOccurs="0"/>
                <xsd:element ref="ns2:RMUpdateToken" minOccurs="0"/>
                <xsd:element ref="ns2:RMVersionMetadata" minOccurs="0"/>
                <xsd:element ref="ns2:RMAccessRestrictedFrom" minOccurs="0"/>
                <xsd:element ref="ns2:RMAccessRestrictedUntil" minOccurs="0"/>
                <xsd:element ref="ns2:RMRetentionDeadline" minOccurs="0"/>
                <xsd:element ref="ns2:RMKeywords" minOccurs="0"/>
              </xsd:all>
            </xsd:complexType>
          </xsd:element>
        </xsd:sequence>
      </xsd:complexType>
    </xsd:element>
  </xsd:schema>
  <xsd:schema xmlns:xsd="http://www.w3.org/2001/XMLSchema" xmlns:dms="http://schemas.microsoft.com/office/2006/documentManagement/types" targetNamespace="bb1f4966-ae15-43e0-a0fd-ffceb90c3369" elementFormDefault="qualified">
    <xsd:import namespace="http://schemas.microsoft.com/office/2006/documentManagement/types"/>
    <xsd:element name="RMAccessRestrictionEnd" ma:index="2" nillable="true" ma:displayName="Juurdepääsupiirangu lõpp" ma:format="DateOnly" ma:internalName="RMAccessRestrictionEnd" ma:readOnly="false">
      <xsd:simpleType>
        <xsd:restriction base="dms:DateTime"/>
      </xsd:simpleType>
    </xsd:element>
    <xsd:element name="RMAccessRestrictionOwner" ma:index="3" nillable="true" ma:displayName="Juurdepääsupiirangu eest vastutaja" ma:list="UserInfo" ma:internalName="RMAccessRestric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MAccessRestrictionStart" ma:index="4" nillable="true" ma:displayName="Juurdepääsupiirangu algusaeg" ma:format="DateOnly" ma:internalName="RMAccessRestrictionStart" ma:readOnly="false">
      <xsd:simpleType>
        <xsd:restriction base="dms:DateTime"/>
      </xsd:simpleType>
    </xsd:element>
    <xsd:element name="RMAssociations" ma:index="5" nillable="true" ma:displayName="Seosed" ma:internalName="RMAssociations" ma:readOnly="false">
      <xsd:simpleType>
        <xsd:restriction base="dms:Text">
          <xsd:maxLength value="255"/>
        </xsd:restriction>
      </xsd:simpleType>
    </xsd:element>
    <xsd:element name="RMCaptureSource" ma:index="6" nillable="true" ma:displayName="Hõlmamise allikas" ma:internalName="RMCaptureSource" ma:readOnly="false">
      <xsd:simpleType>
        <xsd:restriction base="dms:Text">
          <xsd:maxLength value="255"/>
        </xsd:restriction>
      </xsd:simpleType>
    </xsd:element>
    <xsd:element name="RMCaptureSourceType" ma:index="7" nillable="true" ma:displayName="Hõlmamise allika tüüp" ma:internalName="RMCaptureSourceType" ma:readOnly="false">
      <xsd:simpleType>
        <xsd:restriction base="dms:Text">
          <xsd:maxLength value="255"/>
        </xsd:restriction>
      </xsd:simpleType>
    </xsd:element>
    <xsd:element name="RMIsSubsumed" ma:index="8" nillable="true" ma:displayName="Sisalduv" ma:default="False" ma:internalName="RMIsSubsumed" ma:readOnly="false">
      <xsd:simpleType>
        <xsd:restriction base="dms:Boolean"/>
      </xsd:simpleType>
    </xsd:element>
    <xsd:element name="RMNotes" ma:index="9" nillable="true" ma:displayName="Märkused" ma:internalName="RMNotes" ma:readOnly="false">
      <xsd:simpleType>
        <xsd:restriction base="dms:Note"/>
      </xsd:simpleType>
    </xsd:element>
    <xsd:element name="RMPreviousReferenceCode" ma:index="10" nillable="true" ma:displayName="Eelmine registreerimisnumber" ma:internalName="RMPreviousReferenceCode" ma:readOnly="false">
      <xsd:simpleType>
        <xsd:restriction base="dms:Text">
          <xsd:maxLength value="255"/>
        </xsd:restriction>
      </xsd:simpleType>
    </xsd:element>
    <xsd:element name="RMReferenceCode" ma:index="11" nillable="true" ma:displayName="Registreerimisnumber" ma:internalName="RMReferenceCode" ma:readOnly="false">
      <xsd:simpleType>
        <xsd:restriction base="dms:Text">
          <xsd:maxLength value="255"/>
        </xsd:restriction>
      </xsd:simpleType>
    </xsd:element>
    <xsd:element name="RMRegistrationDate" ma:index="12" nillable="true" ma:displayName="Registreerimise kuupäev" ma:format="DateTime" ma:internalName="RMRegistrationDate" ma:readOnly="false">
      <xsd:simpleType>
        <xsd:restriction base="dms:DateTime"/>
      </xsd:simpleType>
    </xsd:element>
    <xsd:element name="RMStatus" ma:index="13" nillable="true" ma:displayName="Seisund" ma:default="Hõlmatud" ma:internalName="RMStatus" ma:readOnly="false">
      <xsd:simpleType>
        <xsd:restriction base="dms:Text">
          <xsd:maxLength value="255"/>
        </xsd:restriction>
      </xsd:simpleType>
    </xsd:element>
    <xsd:element name="RMUniqueID" ma:index="14" nillable="true" ma:displayName="Unikaalne ID" ma:internalName="RMUniqueID" ma:readOnly="false">
      <xsd:simpleType>
        <xsd:restriction base="dms:Unknown"/>
      </xsd:simpleType>
    </xsd:element>
    <xsd:element name="RMHierarchyNodeID" ma:index="15" nillable="true" ma:displayName="Hierarhiaüksuse ID" ma:internalName="RMHierarchyNodeID" ma:readOnly="false">
      <xsd:simpleType>
        <xsd:restriction base="dms:Unknown"/>
      </xsd:simpleType>
    </xsd:element>
    <xsd:element name="RMUpdateToken" ma:index="16" nillable="true" ma:displayName="RMUpdateToken" ma:hidden="true" ma:internalName="RMUpdateToken" ma:readOnly="false">
      <xsd:simpleType>
        <xsd:restriction base="dms:Unknown"/>
      </xsd:simpleType>
    </xsd:element>
    <xsd:element name="RMVersionMetadata" ma:index="17" nillable="true" ma:displayName="RMVersionMetadata" ma:hidden="true" ma:internalName="RMVersionMetadata" ma:readOnly="false">
      <xsd:simpleType>
        <xsd:restriction base="dms:Note"/>
      </xsd:simpleType>
    </xsd:element>
    <xsd:element name="RMAccessRestrictedFrom" ma:index="18" nillable="true" ma:displayName="Juurdepääsupiiranguga alates" ma:internalName="RMAccessRestrictedFrom" ma:readOnly="false">
      <xsd:simpleType>
        <xsd:restriction base="dms:DateTime"/>
      </xsd:simpleType>
    </xsd:element>
    <xsd:element name="RMAccessRestrictedUntil" ma:index="19" nillable="true" ma:displayName="Juurdepääsupiiranguga kuni" ma:internalName="RMAccessRestrictedUntil" ma:readOnly="false">
      <xsd:simpleType>
        <xsd:restriction base="dms:DateTime"/>
      </xsd:simpleType>
    </xsd:element>
    <xsd:element name="RMRetentionDeadline" ma:index="20" nillable="true" ma:displayName="Säilitustähtaeg" ma:internalName="RMRetentionDeadline" ma:readOnly="false">
      <xsd:simpleType>
        <xsd:restriction base="dms:DateTime"/>
      </xsd:simpleType>
    </xsd:element>
    <xsd:element name="RMKeywords" ma:index="21" nillable="true" ma:displayName="RMKeywords" ma:internalName="RM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RMAccessRestrictionOwner xmlns="bb1f4966-ae15-43e0-a0fd-ffceb90c3369">
      <UserInfo>
        <DisplayName/>
        <AccountId xsi:nil="true"/>
        <AccountType/>
      </UserInfo>
    </RMAccessRestrictionOwner>
    <RMIsSubsumed xmlns="bb1f4966-ae15-43e0-a0fd-ffceb90c3369">false</RMIsSubsumed>
    <RMHierarchyNodeID xmlns="bb1f4966-ae15-43e0-a0fd-ffceb90c3369">228452</RMHierarchyNodeID>
    <RMKeywords xmlns="bb1f4966-ae15-43e0-a0fd-ffceb90c3369" xsi:nil="true"/>
    <RMAssociations xmlns="bb1f4966-ae15-43e0-a0fd-ffceb90c3369" xsi:nil="true"/>
    <RMReferenceCode xmlns="bb1f4966-ae15-43e0-a0fd-ffceb90c3369" xsi:nil="true"/>
    <RMAccessRestrictedUntil xmlns="bb1f4966-ae15-43e0-a0fd-ffceb90c3369" xsi:nil="true"/>
    <RMCaptureSourceType xmlns="bb1f4966-ae15-43e0-a0fd-ffceb90c3369" xsi:nil="true"/>
    <RMRegistrationDate xmlns="bb1f4966-ae15-43e0-a0fd-ffceb90c3369" xsi:nil="true"/>
    <RMVersionMetadata xmlns="bb1f4966-ae15-43e0-a0fd-ffceb90c3369">0.1 1:IUT_seletuskiri 2.docx:application/vnd.openxmlformats-officedocument.wordprocessingml.document</RMVersionMetadata>
    <RMAccessRestrictionStart xmlns="bb1f4966-ae15-43e0-a0fd-ffceb90c3369" xsi:nil="true"/>
    <RMUniqueID xmlns="bb1f4966-ae15-43e0-a0fd-ffceb90c3369">f82c1906-9a00-e111-9575-005056b72a79</RMUniqueID>
    <RMNotes xmlns="bb1f4966-ae15-43e0-a0fd-ffceb90c3369" xsi:nil="true"/>
    <RMPreviousReferenceCode xmlns="bb1f4966-ae15-43e0-a0fd-ffceb90c3369" xsi:nil="true"/>
    <RMRetentionDeadline xmlns="bb1f4966-ae15-43e0-a0fd-ffceb90c3369" xsi:nil="true"/>
    <RMCaptureSource xmlns="bb1f4966-ae15-43e0-a0fd-ffceb90c3369" xsi:nil="true"/>
    <RMUpdateToken xmlns="bb1f4966-ae15-43e0-a0fd-ffceb90c3369" xsi:nil="true"/>
    <RMAccessRestrictedFrom xmlns="bb1f4966-ae15-43e0-a0fd-ffceb90c3369" xsi:nil="true"/>
    <RMStatus xmlns="bb1f4966-ae15-43e0-a0fd-ffceb90c3369">Hõlmatud</RMStatus>
    <RMAccessRestrictionEnd xmlns="bb1f4966-ae15-43e0-a0fd-ffceb90c336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228D-A307-4364-AA86-374CFEF4B302}"/>
</file>

<file path=customXml/itemProps2.xml><?xml version="1.0" encoding="utf-8"?>
<ds:datastoreItem xmlns:ds="http://schemas.openxmlformats.org/officeDocument/2006/customXml" ds:itemID="{7393B8F3-E5C3-4CB8-B19A-2258FAAD936A}"/>
</file>

<file path=customXml/itemProps3.xml><?xml version="1.0" encoding="utf-8"?>
<ds:datastoreItem xmlns:ds="http://schemas.openxmlformats.org/officeDocument/2006/customXml" ds:itemID="{7F19FA18-9CF1-4220-B65F-D15A958DDA53}"/>
</file>

<file path=customXml/itemProps4.xml><?xml version="1.0" encoding="utf-8"?>
<ds:datastoreItem xmlns:ds="http://schemas.openxmlformats.org/officeDocument/2006/customXml" ds:itemID="{BA288B0A-DA8D-4932-9A19-E3B134119210}"/>
</file>

<file path=docProps/app.xml><?xml version="1.0" encoding="utf-8"?>
<Properties xmlns="http://schemas.openxmlformats.org/officeDocument/2006/extended-properties" xmlns:vt="http://schemas.openxmlformats.org/officeDocument/2006/docPropsVTypes">
  <Template>Normal</Template>
  <TotalTime>0</TotalTime>
  <Pages>13</Pages>
  <Words>5242</Words>
  <Characters>42292</Characters>
  <Application>Microsoft Office Word</Application>
  <DocSecurity>0</DocSecurity>
  <Lines>352</Lines>
  <Paragraphs>94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IUT_seletuskiri</vt:lpstr>
      <vt:lpstr/>
    </vt:vector>
  </TitlesOfParts>
  <Company/>
  <LinksUpToDate>false</LinksUpToDate>
  <CharactersWithSpaces>47440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IUT_seletuskiri 2.docx</dc:title>
  <dc:creator>Margus Harak</dc:creator>
  <cp:lastModifiedBy>Tiia Hüüdma</cp:lastModifiedBy>
  <cp:revision>2</cp:revision>
  <cp:lastPrinted>2011-10-07T13:06:00Z</cp:lastPrinted>
  <dcterms:created xsi:type="dcterms:W3CDTF">2011-10-27T12:35:00Z</dcterms:created>
  <dcterms:modified xsi:type="dcterms:W3CDTF">2011-10-27T12:35:00Z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0x01010087A7D1C0A57FDB4CA9E43EC6837AD1AE01001DB33A1CE113B54394365828D0C6F6AD</vt:lpwstr>
  </property>
</Properties>
</file>